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1A7" w:rsidRDefault="00F52FCF" w:rsidP="00834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СПОРАЗУМЕНИЕ</w:t>
      </w:r>
    </w:p>
    <w:p w:rsidR="00F52FCF" w:rsidRDefault="00F52FCF" w:rsidP="00834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br/>
      </w:r>
      <w:r w:rsidRPr="00B471A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за прекратяване</w:t>
      </w:r>
      <w:r w:rsidR="00B471A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 xml:space="preserve"> - </w:t>
      </w:r>
      <w:r w:rsidR="00B471A7" w:rsidRPr="00B471A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по взаимно съгласие</w:t>
      </w:r>
      <w:r w:rsidRPr="00B471A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 xml:space="preserve"> на Договор № 14/03.06.2025 г.</w:t>
      </w:r>
      <w:r w:rsidR="00B471A7" w:rsidRPr="00B471A7">
        <w:rPr>
          <w:rFonts w:ascii="Times New Roman" w:eastAsia="Times New Roman" w:hAnsi="Times New Roman" w:cs="Times New Roman"/>
          <w:b/>
          <w:iCs/>
          <w:color w:val="0A0A0A"/>
          <w:sz w:val="24"/>
          <w:szCs w:val="24"/>
        </w:rPr>
        <w:t xml:space="preserve"> </w:t>
      </w:r>
      <w:r w:rsidR="00B471A7" w:rsidRPr="00F52FCF">
        <w:rPr>
          <w:rFonts w:ascii="Times New Roman" w:eastAsia="Times New Roman" w:hAnsi="Times New Roman" w:cs="Times New Roman"/>
          <w:b/>
          <w:color w:val="0A0A0A"/>
          <w:sz w:val="24"/>
          <w:szCs w:val="24"/>
        </w:rPr>
        <w:t>, удължен с Анекс № 1/03.10.2025 г</w:t>
      </w:r>
      <w:r w:rsidR="005909B7">
        <w:rPr>
          <w:rFonts w:ascii="Times New Roman" w:eastAsia="Times New Roman" w:hAnsi="Times New Roman" w:cs="Times New Roman"/>
          <w:b/>
          <w:color w:val="0A0A0A"/>
          <w:sz w:val="24"/>
          <w:szCs w:val="24"/>
        </w:rPr>
        <w:t>.</w:t>
      </w:r>
      <w:r w:rsidR="00B471A7" w:rsidRPr="00B471A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 xml:space="preserve"> </w:t>
      </w:r>
      <w:r w:rsidR="00B471A7" w:rsidRPr="00F52FCF">
        <w:rPr>
          <w:rFonts w:ascii="Times New Roman" w:eastAsia="Times New Roman" w:hAnsi="Times New Roman" w:cs="Times New Roman"/>
          <w:b/>
          <w:color w:val="0A0A0A"/>
          <w:sz w:val="24"/>
          <w:szCs w:val="24"/>
        </w:rPr>
        <w:t>с предмет: </w:t>
      </w:r>
      <w:r w:rsidR="00B471A7" w:rsidRPr="00B471A7">
        <w:rPr>
          <w:rFonts w:ascii="Times New Roman" w:eastAsia="Times New Roman" w:hAnsi="Times New Roman" w:cs="Times New Roman"/>
          <w:b/>
          <w:iCs/>
          <w:color w:val="0A0A0A"/>
          <w:sz w:val="24"/>
          <w:szCs w:val="24"/>
        </w:rPr>
        <w:t xml:space="preserve">„Товарене, подвоз и разтоварване на прогнозни количества технологична дървесина и дърва за огрев от временни складове на обекти за сеч № 2303 до тир станция, </w:t>
      </w:r>
      <w:proofErr w:type="spellStart"/>
      <w:r w:rsidR="00B471A7" w:rsidRPr="00B471A7">
        <w:rPr>
          <w:rFonts w:ascii="Times New Roman" w:eastAsia="Times New Roman" w:hAnsi="Times New Roman" w:cs="Times New Roman"/>
          <w:b/>
          <w:iCs/>
          <w:color w:val="0A0A0A"/>
          <w:sz w:val="24"/>
          <w:szCs w:val="24"/>
        </w:rPr>
        <w:t>находящи</w:t>
      </w:r>
      <w:proofErr w:type="spellEnd"/>
      <w:r w:rsidR="00B471A7" w:rsidRPr="00B471A7">
        <w:rPr>
          <w:rFonts w:ascii="Times New Roman" w:eastAsia="Times New Roman" w:hAnsi="Times New Roman" w:cs="Times New Roman"/>
          <w:b/>
          <w:iCs/>
          <w:color w:val="0A0A0A"/>
          <w:sz w:val="24"/>
          <w:szCs w:val="24"/>
        </w:rPr>
        <w:t xml:space="preserve"> се на територията на ТП „ДГС Бургас</w:t>
      </w:r>
      <w:r w:rsidR="00B471A7">
        <w:rPr>
          <w:rFonts w:ascii="Times New Roman" w:eastAsia="Times New Roman" w:hAnsi="Times New Roman" w:cs="Times New Roman"/>
          <w:b/>
          <w:color w:val="0A0A0A"/>
          <w:sz w:val="24"/>
          <w:szCs w:val="24"/>
        </w:rPr>
        <w:t xml:space="preserve"> </w:t>
      </w:r>
    </w:p>
    <w:p w:rsidR="00B471A7" w:rsidRDefault="00B471A7" w:rsidP="00834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</w:pPr>
    </w:p>
    <w:p w:rsidR="00B471A7" w:rsidRPr="00F52FCF" w:rsidRDefault="00B471A7" w:rsidP="00834FB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</w:rPr>
      </w:pPr>
    </w:p>
    <w:p w:rsidR="00F52FCF" w:rsidRDefault="00F52FCF" w:rsidP="00834F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Днес, </w:t>
      </w:r>
      <w:r w:rsidR="00BC6C8B">
        <w:rPr>
          <w:rFonts w:ascii="Times New Roman" w:eastAsia="Times New Roman" w:hAnsi="Times New Roman" w:cs="Times New Roman"/>
          <w:color w:val="0A0A0A"/>
          <w:sz w:val="24"/>
          <w:szCs w:val="24"/>
        </w:rPr>
        <w:t>05.01.2026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г., в град Бургас, </w:t>
      </w:r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на основание </w:t>
      </w:r>
      <w:r w:rsidRPr="00834FBF">
        <w:rPr>
          <w:rFonts w:ascii="Times New Roman" w:hAnsi="Times New Roman" w:cs="Times New Roman"/>
          <w:sz w:val="24"/>
          <w:szCs w:val="24"/>
        </w:rPr>
        <w:t xml:space="preserve">чл. 20 ”а” от Закона за задълженията и договорите, Раздел </w:t>
      </w:r>
      <w:r w:rsidR="00FB764A" w:rsidRPr="00834FBF">
        <w:rPr>
          <w:rFonts w:ascii="Times New Roman" w:hAnsi="Times New Roman" w:cs="Times New Roman"/>
          <w:sz w:val="24"/>
          <w:szCs w:val="24"/>
        </w:rPr>
        <w:t>VI</w:t>
      </w:r>
      <w:r w:rsidRPr="00834FBF">
        <w:rPr>
          <w:rFonts w:ascii="Times New Roman" w:hAnsi="Times New Roman" w:cs="Times New Roman"/>
          <w:sz w:val="24"/>
          <w:szCs w:val="24"/>
        </w:rPr>
        <w:t xml:space="preserve"> т.</w:t>
      </w:r>
      <w:r w:rsidR="00FB764A" w:rsidRPr="00834FBF">
        <w:rPr>
          <w:rFonts w:ascii="Times New Roman" w:hAnsi="Times New Roman" w:cs="Times New Roman"/>
          <w:sz w:val="24"/>
          <w:szCs w:val="24"/>
        </w:rPr>
        <w:t xml:space="preserve"> 6.2</w:t>
      </w:r>
      <w:r w:rsidRPr="00834FBF">
        <w:rPr>
          <w:rFonts w:ascii="Times New Roman" w:hAnsi="Times New Roman" w:cs="Times New Roman"/>
          <w:sz w:val="24"/>
          <w:szCs w:val="24"/>
        </w:rPr>
        <w:t xml:space="preserve"> от  Договор  № </w:t>
      </w:r>
      <w:r w:rsidRPr="00834FBF">
        <w:rPr>
          <w:rFonts w:ascii="Times New Roman" w:hAnsi="Times New Roman" w:cs="Times New Roman"/>
          <w:b/>
          <w:sz w:val="24"/>
          <w:szCs w:val="24"/>
        </w:rPr>
        <w:t xml:space="preserve">14/03.06.2025 </w:t>
      </w:r>
      <w:r w:rsidRPr="00834FBF">
        <w:rPr>
          <w:rFonts w:ascii="Times New Roman" w:hAnsi="Times New Roman" w:cs="Times New Roman"/>
          <w:sz w:val="24"/>
          <w:szCs w:val="24"/>
        </w:rPr>
        <w:t xml:space="preserve">г. 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между:</w:t>
      </w:r>
    </w:p>
    <w:p w:rsidR="00B471A7" w:rsidRPr="00F52FCF" w:rsidRDefault="00B471A7" w:rsidP="00834F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</w:p>
    <w:p w:rsidR="00F52FCF" w:rsidRPr="00F52FCF" w:rsidRDefault="00F52FCF" w:rsidP="00834FB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„ДЪРЖАВНО ГОРСКО СТОПАНСТВО БУРГАС“ ТП на „ЮИДП“ ДП Сливен</w:t>
      </w:r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, ЕИК: 2016176540031, със седалище и адрес на управление: гр. Бургас - 8000, ул. „Цар Иван Шишман“ №8, ет. 2, представлявано от инж. Кирил Петков – Директор и Красимира Златинова – гл. счетоводител, наричано за краткост </w:t>
      </w: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ВЪЗЛОЖИТЕЛ</w:t>
      </w:r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, от една страна,</w:t>
      </w:r>
    </w:p>
    <w:p w:rsidR="00F52FCF" w:rsidRPr="00F52FCF" w:rsidRDefault="00F52FCF" w:rsidP="0083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и</w:t>
      </w:r>
    </w:p>
    <w:p w:rsidR="00F52FCF" w:rsidRPr="00F52FCF" w:rsidRDefault="00F52FCF" w:rsidP="00834FB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„СИБ ГРУП" ЕООД</w:t>
      </w:r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, ЕИК 201156762, със седалище и адрес на управление: гр. Средец, общ. Средец, п.к. 8300, ул. „</w:t>
      </w:r>
      <w:proofErr w:type="spellStart"/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Преображенска</w:t>
      </w:r>
      <w:proofErr w:type="spellEnd"/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“ №14, представлявано от Светослав </w:t>
      </w:r>
      <w:proofErr w:type="spellStart"/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Бързев</w:t>
      </w:r>
      <w:proofErr w:type="spellEnd"/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, наричано за краткост </w:t>
      </w: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ИЗПЪЛНИТЕЛ</w:t>
      </w:r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, от друга страна,</w:t>
      </w:r>
    </w:p>
    <w:p w:rsidR="00B471A7" w:rsidRPr="00F52FCF" w:rsidRDefault="00FB764A" w:rsidP="0083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с</w:t>
      </w:r>
      <w:r w:rsidR="00F52FCF"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е сключи настоящото споразумение, както следва</w:t>
      </w:r>
      <w:r w:rsidR="00F52FCF"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:</w:t>
      </w:r>
    </w:p>
    <w:p w:rsidR="00F52FCF" w:rsidRPr="00F52FCF" w:rsidRDefault="00F52FCF" w:rsidP="0083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Чл. 1.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 Страните</w:t>
      </w:r>
      <w:r w:rsid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,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по взаимно съгласие</w:t>
      </w:r>
      <w:r w:rsid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,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прекратяват</w:t>
      </w:r>
      <w:r w:rsidR="00FB764A"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,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считано от </w:t>
      </w:r>
      <w:r w:rsidR="00BC6C8B">
        <w:rPr>
          <w:rFonts w:ascii="Times New Roman" w:eastAsia="Times New Roman" w:hAnsi="Times New Roman" w:cs="Times New Roman"/>
          <w:color w:val="0A0A0A"/>
          <w:sz w:val="24"/>
          <w:szCs w:val="24"/>
        </w:rPr>
        <w:t>05.01.2026</w:t>
      </w:r>
      <w:r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год., 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Договор № 14/03.06.2025 г. с предмет: </w:t>
      </w:r>
      <w:r w:rsidRPr="00834FBF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</w:rPr>
        <w:t xml:space="preserve">„Товарене, подвоз и разтоварване на прогнозни количества технологична дървесина и дърва за огрев от временни складове на обекти за сеч № 2303 до тир станция, </w:t>
      </w:r>
      <w:proofErr w:type="spellStart"/>
      <w:r w:rsidRPr="00834FBF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</w:rPr>
        <w:t>находящи</w:t>
      </w:r>
      <w:proofErr w:type="spellEnd"/>
      <w:r w:rsidRPr="00834FBF">
        <w:rPr>
          <w:rFonts w:ascii="Times New Roman" w:eastAsia="Times New Roman" w:hAnsi="Times New Roman" w:cs="Times New Roman"/>
          <w:i/>
          <w:iCs/>
          <w:color w:val="0A0A0A"/>
          <w:sz w:val="24"/>
          <w:szCs w:val="24"/>
        </w:rPr>
        <w:t xml:space="preserve"> се на територията на ТП „ДГС Бургас“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, удължен с Анекс № 1/03.10.2025 г.</w:t>
      </w:r>
      <w:r w:rsidR="00FB764A"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.</w:t>
      </w:r>
    </w:p>
    <w:p w:rsidR="00B471A7" w:rsidRPr="00F52FCF" w:rsidRDefault="00F52FCF" w:rsidP="0083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Чл. 2.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 Договорът се прекратява поради отпадане на необходимостта от изпълнението му, предвид обстоятелството, че </w:t>
      </w:r>
      <w:r w:rsidR="00265778" w:rsidRPr="00F334CE">
        <w:rPr>
          <w:rFonts w:ascii="Times New Roman" w:eastAsia="Times New Roman" w:hAnsi="Times New Roman" w:cs="Times New Roman"/>
          <w:iCs/>
          <w:color w:val="0A0A0A"/>
          <w:sz w:val="24"/>
          <w:szCs w:val="24"/>
        </w:rPr>
        <w:t>количествата технологична дървесина и дърва за огрев от временни складове на обект за сеч № 2303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,</w:t>
      </w:r>
      <w:r w:rsidR="00B06117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представляваща обект на </w:t>
      </w:r>
      <w:r w:rsidR="00B06117" w:rsidRPr="00B06117">
        <w:rPr>
          <w:rFonts w:ascii="Times New Roman" w:eastAsia="Times New Roman" w:hAnsi="Times New Roman" w:cs="Times New Roman"/>
          <w:iCs/>
          <w:color w:val="0A0A0A"/>
          <w:sz w:val="24"/>
          <w:szCs w:val="24"/>
        </w:rPr>
        <w:t xml:space="preserve">товарене, подвоз и разтоварване на съгласно </w:t>
      </w:r>
      <w:r w:rsidR="00B06117" w:rsidRPr="00B06117">
        <w:rPr>
          <w:rFonts w:ascii="Times New Roman" w:hAnsi="Times New Roman" w:cs="Times New Roman"/>
          <w:sz w:val="24"/>
          <w:szCs w:val="24"/>
        </w:rPr>
        <w:t>Договор  № 14/03.06.2025 г.,</w:t>
      </w:r>
      <w:r w:rsidR="00B06117" w:rsidRPr="00B06117">
        <w:rPr>
          <w:rFonts w:ascii="Times New Roman" w:eastAsia="Times New Roman" w:hAnsi="Times New Roman" w:cs="Times New Roman"/>
          <w:iCs/>
          <w:color w:val="0A0A0A"/>
          <w:sz w:val="24"/>
          <w:szCs w:val="24"/>
        </w:rPr>
        <w:t xml:space="preserve"> 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е изцяло продадена.</w:t>
      </w:r>
    </w:p>
    <w:p w:rsidR="00B471A7" w:rsidRPr="00F52FCF" w:rsidRDefault="00F52FCF" w:rsidP="0083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Чл. 3.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 Страните декларират, че към момента на прекратяването нямат неуредени финансови отношения по повод изпълнението на </w:t>
      </w:r>
      <w:r w:rsidR="00FB764A"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договора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. </w:t>
      </w:r>
      <w:r w:rsidRPr="00834FBF">
        <w:rPr>
          <w:rFonts w:ascii="Times New Roman" w:eastAsia="Times New Roman" w:hAnsi="Times New Roman" w:cs="Times New Roman"/>
          <w:bCs/>
          <w:color w:val="0A0A0A"/>
          <w:sz w:val="24"/>
          <w:szCs w:val="24"/>
        </w:rPr>
        <w:t>Във връзка с прекратяването страните не си дължат неустойки, обезщетения, лихви или други санкции.</w:t>
      </w:r>
    </w:p>
    <w:p w:rsidR="007B2B20" w:rsidRPr="00834FBF" w:rsidRDefault="00F52FCF" w:rsidP="0083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Чл. 4.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 (1) Възложителят се задължава в срок до </w:t>
      </w:r>
      <w:r w:rsidR="00BC6C8B">
        <w:rPr>
          <w:rFonts w:ascii="Times New Roman" w:eastAsia="Times New Roman" w:hAnsi="Times New Roman" w:cs="Times New Roman"/>
          <w:color w:val="0A0A0A"/>
          <w:sz w:val="24"/>
          <w:szCs w:val="24"/>
        </w:rPr>
        <w:t>10 работни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 дни от подписване на настоящото споразумение да възстанови на Изпълнителя внесената гаранция за изпълнение в размер на </w:t>
      </w: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186.00 (сто осемдесет и шест) лева</w:t>
      </w:r>
      <w:r w:rsidR="00B471A7">
        <w:rPr>
          <w:rFonts w:ascii="Times New Roman" w:eastAsia="Times New Roman" w:hAnsi="Times New Roman" w:cs="Times New Roman"/>
          <w:color w:val="0A0A0A"/>
          <w:sz w:val="24"/>
          <w:szCs w:val="24"/>
        </w:rPr>
        <w:t>/</w:t>
      </w: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95.10 (девет</w:t>
      </w:r>
      <w:r w:rsidR="007B2B20"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 xml:space="preserve">десет и пет евро и десет цента) </w:t>
      </w: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евро</w:t>
      </w:r>
      <w:r w:rsidR="007B2B20" w:rsidRPr="00834FBF">
        <w:rPr>
          <w:rFonts w:ascii="Times New Roman" w:eastAsia="Times New Roman" w:hAnsi="Times New Roman" w:cs="Times New Roman"/>
          <w:color w:val="0A0A0A"/>
          <w:sz w:val="24"/>
          <w:szCs w:val="24"/>
        </w:rPr>
        <w:t>.</w:t>
      </w:r>
    </w:p>
    <w:p w:rsidR="00B471A7" w:rsidRPr="00F52FCF" w:rsidRDefault="00F52FCF" w:rsidP="00834F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(2) Сумата по предходната алинея ще бъде преведена по банковата сметка на Изпълнителя</w:t>
      </w:r>
      <w:r w:rsidR="00B471A7">
        <w:rPr>
          <w:rFonts w:ascii="Times New Roman" w:eastAsia="Times New Roman" w:hAnsi="Times New Roman" w:cs="Times New Roman"/>
          <w:color w:val="0A0A0A"/>
          <w:sz w:val="24"/>
          <w:szCs w:val="24"/>
        </w:rPr>
        <w:t>.</w:t>
      </w:r>
    </w:p>
    <w:p w:rsidR="005909B7" w:rsidRPr="00F52FCF" w:rsidRDefault="00F52FCF" w:rsidP="005909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834FBF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</w:rPr>
        <w:t>Чл. 5.</w:t>
      </w: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 С подписването на настоящото споразумение страните заявяват, че нямат и няма да имат в бъдеще никакви претенции една към друга, произтичащи от или свързани с прекратения Договор № 14/03.06.2025 г.</w:t>
      </w:r>
      <w:r w:rsidR="005909B7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, </w:t>
      </w:r>
      <w:r w:rsidR="00BC6C8B">
        <w:rPr>
          <w:rFonts w:ascii="Times New Roman" w:eastAsia="Times New Roman" w:hAnsi="Times New Roman" w:cs="Times New Roman"/>
          <w:color w:val="0A0A0A"/>
          <w:sz w:val="24"/>
          <w:szCs w:val="24"/>
        </w:rPr>
        <w:t xml:space="preserve">удължен с </w:t>
      </w:r>
      <w:r w:rsidR="005909B7"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Анекс № 1/03.10.2025 г</w:t>
      </w:r>
      <w:r w:rsidR="005909B7" w:rsidRPr="005909B7">
        <w:rPr>
          <w:rFonts w:ascii="Times New Roman" w:eastAsia="Times New Roman" w:hAnsi="Times New Roman" w:cs="Times New Roman"/>
          <w:color w:val="0A0A0A"/>
          <w:sz w:val="24"/>
          <w:szCs w:val="24"/>
        </w:rPr>
        <w:t>..</w:t>
      </w:r>
    </w:p>
    <w:p w:rsidR="005F32F2" w:rsidRPr="006757C5" w:rsidRDefault="00F52FCF" w:rsidP="006757C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A0A0A"/>
          <w:sz w:val="24"/>
          <w:szCs w:val="24"/>
        </w:rPr>
      </w:pPr>
      <w:r w:rsidRPr="00F52FCF">
        <w:rPr>
          <w:rFonts w:ascii="Times New Roman" w:eastAsia="Times New Roman" w:hAnsi="Times New Roman" w:cs="Times New Roman"/>
          <w:color w:val="0A0A0A"/>
          <w:sz w:val="24"/>
          <w:szCs w:val="24"/>
        </w:rPr>
        <w:t>Настоящото споразумение се състави и подписа в два еднообразни екземпляра – по един за всяка от страните.</w:t>
      </w:r>
    </w:p>
    <w:p w:rsidR="005F32F2" w:rsidRPr="005F32F2" w:rsidRDefault="005F32F2" w:rsidP="00322C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2F2">
        <w:rPr>
          <w:rFonts w:ascii="Times New Roman" w:hAnsi="Times New Roman" w:cs="Times New Roman"/>
          <w:b/>
          <w:sz w:val="24"/>
          <w:szCs w:val="24"/>
        </w:rPr>
        <w:t>ВЪЗЛОЖИТЕЛ :  ………..</w:t>
      </w:r>
      <w:r w:rsidR="006757C5">
        <w:rPr>
          <w:rFonts w:ascii="Times New Roman" w:hAnsi="Times New Roman" w:cs="Times New Roman"/>
          <w:b/>
          <w:sz w:val="24"/>
          <w:szCs w:val="24"/>
        </w:rPr>
        <w:t>п*</w:t>
      </w:r>
      <w:r w:rsidRPr="005F32F2">
        <w:rPr>
          <w:rFonts w:ascii="Times New Roman" w:hAnsi="Times New Roman" w:cs="Times New Roman"/>
          <w:b/>
          <w:sz w:val="24"/>
          <w:szCs w:val="24"/>
        </w:rPr>
        <w:t>…………..             ИЗПЪЛНИТЕЛ:  …………</w:t>
      </w:r>
      <w:r w:rsidR="006757C5">
        <w:rPr>
          <w:rFonts w:ascii="Times New Roman" w:hAnsi="Times New Roman" w:cs="Times New Roman"/>
          <w:b/>
          <w:sz w:val="24"/>
          <w:szCs w:val="24"/>
        </w:rPr>
        <w:t>п*</w:t>
      </w:r>
      <w:r w:rsidRPr="005F32F2">
        <w:rPr>
          <w:rFonts w:ascii="Times New Roman" w:hAnsi="Times New Roman" w:cs="Times New Roman"/>
          <w:b/>
          <w:sz w:val="24"/>
          <w:szCs w:val="24"/>
        </w:rPr>
        <w:t>……………</w:t>
      </w:r>
    </w:p>
    <w:p w:rsidR="005F32F2" w:rsidRPr="005F32F2" w:rsidRDefault="005F32F2" w:rsidP="00322C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32F2">
        <w:rPr>
          <w:rFonts w:ascii="Times New Roman" w:hAnsi="Times New Roman" w:cs="Times New Roman"/>
          <w:sz w:val="24"/>
          <w:szCs w:val="24"/>
        </w:rPr>
        <w:t xml:space="preserve">             /инж. Кирил Петков/</w:t>
      </w:r>
      <w:r w:rsidRPr="005F32F2">
        <w:rPr>
          <w:rFonts w:ascii="Times New Roman" w:hAnsi="Times New Roman" w:cs="Times New Roman"/>
          <w:sz w:val="24"/>
          <w:szCs w:val="24"/>
        </w:rPr>
        <w:tab/>
      </w:r>
      <w:r w:rsidRPr="005F32F2">
        <w:rPr>
          <w:rFonts w:ascii="Times New Roman" w:hAnsi="Times New Roman" w:cs="Times New Roman"/>
          <w:sz w:val="24"/>
          <w:szCs w:val="24"/>
        </w:rPr>
        <w:tab/>
      </w:r>
      <w:r w:rsidRPr="005F32F2">
        <w:rPr>
          <w:rFonts w:ascii="Times New Roman" w:hAnsi="Times New Roman" w:cs="Times New Roman"/>
          <w:sz w:val="24"/>
          <w:szCs w:val="24"/>
        </w:rPr>
        <w:tab/>
        <w:t xml:space="preserve">               /Светослав </w:t>
      </w:r>
      <w:proofErr w:type="spellStart"/>
      <w:r w:rsidRPr="005F32F2">
        <w:rPr>
          <w:rFonts w:ascii="Times New Roman" w:hAnsi="Times New Roman" w:cs="Times New Roman"/>
          <w:sz w:val="24"/>
          <w:szCs w:val="24"/>
        </w:rPr>
        <w:t>Бързев</w:t>
      </w:r>
      <w:proofErr w:type="spellEnd"/>
      <w:r w:rsidRPr="005F32F2">
        <w:rPr>
          <w:rFonts w:ascii="Times New Roman" w:hAnsi="Times New Roman" w:cs="Times New Roman"/>
          <w:sz w:val="24"/>
          <w:szCs w:val="24"/>
        </w:rPr>
        <w:t>/</w:t>
      </w:r>
    </w:p>
    <w:p w:rsidR="005F32F2" w:rsidRPr="005F32F2" w:rsidRDefault="005F32F2" w:rsidP="006757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2F2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22CEB">
        <w:rPr>
          <w:rFonts w:ascii="Times New Roman" w:hAnsi="Times New Roman" w:cs="Times New Roman"/>
          <w:sz w:val="24"/>
          <w:szCs w:val="24"/>
        </w:rPr>
        <w:t xml:space="preserve">   </w:t>
      </w:r>
      <w:r w:rsidRPr="005F32F2">
        <w:rPr>
          <w:rFonts w:ascii="Times New Roman" w:hAnsi="Times New Roman" w:cs="Times New Roman"/>
          <w:sz w:val="24"/>
          <w:szCs w:val="24"/>
        </w:rPr>
        <w:t xml:space="preserve">Директор ТП „ДГС Бургас”                           Управител на  „СИБ ГРУП” ЕООД                                          </w:t>
      </w:r>
    </w:p>
    <w:p w:rsidR="006757C5" w:rsidRDefault="006757C5" w:rsidP="00322CEB">
      <w:pPr>
        <w:spacing w:after="0" w:line="240" w:lineRule="auto"/>
        <w:ind w:left="5220" w:hanging="519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32F2" w:rsidRPr="005F32F2" w:rsidRDefault="005F32F2" w:rsidP="00322CEB">
      <w:pPr>
        <w:spacing w:after="0" w:line="240" w:lineRule="auto"/>
        <w:ind w:left="5220" w:hanging="51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2F2">
        <w:rPr>
          <w:rFonts w:ascii="Times New Roman" w:hAnsi="Times New Roman" w:cs="Times New Roman"/>
          <w:b/>
          <w:sz w:val="24"/>
          <w:szCs w:val="24"/>
        </w:rPr>
        <w:t>ГЛ.СЧЕТОВОДИТЕЛ: ………</w:t>
      </w:r>
      <w:r w:rsidR="006757C5">
        <w:rPr>
          <w:rFonts w:ascii="Times New Roman" w:hAnsi="Times New Roman" w:cs="Times New Roman"/>
          <w:b/>
          <w:sz w:val="24"/>
          <w:szCs w:val="24"/>
        </w:rPr>
        <w:t>п*</w:t>
      </w:r>
      <w:r>
        <w:rPr>
          <w:rFonts w:ascii="Times New Roman" w:hAnsi="Times New Roman" w:cs="Times New Roman"/>
          <w:b/>
          <w:sz w:val="24"/>
          <w:szCs w:val="24"/>
        </w:rPr>
        <w:t>…….</w:t>
      </w:r>
      <w:r w:rsidRPr="005F32F2">
        <w:rPr>
          <w:rFonts w:ascii="Times New Roman" w:hAnsi="Times New Roman" w:cs="Times New Roman"/>
          <w:b/>
          <w:sz w:val="24"/>
          <w:szCs w:val="24"/>
        </w:rPr>
        <w:t>..……….</w:t>
      </w:r>
      <w:r w:rsidRPr="005F32F2">
        <w:rPr>
          <w:rFonts w:ascii="Times New Roman" w:hAnsi="Times New Roman" w:cs="Times New Roman"/>
          <w:b/>
          <w:sz w:val="24"/>
          <w:szCs w:val="24"/>
        </w:rPr>
        <w:tab/>
      </w:r>
      <w:r w:rsidRPr="005F32F2">
        <w:rPr>
          <w:rFonts w:ascii="Times New Roman" w:hAnsi="Times New Roman" w:cs="Times New Roman"/>
          <w:b/>
          <w:sz w:val="24"/>
          <w:szCs w:val="24"/>
        </w:rPr>
        <w:tab/>
      </w:r>
      <w:r w:rsidRPr="005F32F2">
        <w:rPr>
          <w:rFonts w:ascii="Times New Roman" w:hAnsi="Times New Roman" w:cs="Times New Roman"/>
          <w:b/>
          <w:sz w:val="24"/>
          <w:szCs w:val="24"/>
        </w:rPr>
        <w:tab/>
      </w:r>
      <w:r w:rsidRPr="005F32F2">
        <w:rPr>
          <w:rFonts w:ascii="Times New Roman" w:hAnsi="Times New Roman" w:cs="Times New Roman"/>
          <w:b/>
          <w:sz w:val="24"/>
          <w:szCs w:val="24"/>
        </w:rPr>
        <w:tab/>
      </w:r>
    </w:p>
    <w:p w:rsidR="005F32F2" w:rsidRPr="005F32F2" w:rsidRDefault="005F32F2" w:rsidP="00322C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32F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F32F2">
        <w:rPr>
          <w:rFonts w:ascii="Times New Roman" w:hAnsi="Times New Roman" w:cs="Times New Roman"/>
          <w:sz w:val="24"/>
          <w:szCs w:val="24"/>
        </w:rPr>
        <w:t xml:space="preserve"> /Красимира Златинова/</w:t>
      </w:r>
    </w:p>
    <w:p w:rsidR="006757C5" w:rsidRDefault="006757C5" w:rsidP="006757C5">
      <w:pPr>
        <w:ind w:left="-567" w:right="242" w:firstLine="283"/>
        <w:jc w:val="both"/>
        <w:rPr>
          <w:color w:val="000000"/>
          <w:lang w:val="ru-RU"/>
        </w:rPr>
      </w:pPr>
    </w:p>
    <w:p w:rsidR="006757C5" w:rsidRPr="003475AB" w:rsidRDefault="006757C5" w:rsidP="006757C5">
      <w:pPr>
        <w:shd w:val="clear" w:color="auto" w:fill="FFFFFF"/>
        <w:ind w:left="-284" w:right="27" w:firstLine="142"/>
        <w:jc w:val="both"/>
        <w:rPr>
          <w:color w:val="000000" w:themeColor="text1"/>
        </w:rPr>
      </w:pPr>
      <w:r>
        <w:rPr>
          <w:i/>
          <w:caps/>
          <w:color w:val="000000" w:themeColor="text1"/>
          <w:sz w:val="16"/>
          <w:szCs w:val="16"/>
        </w:rPr>
        <w:t>*</w:t>
      </w:r>
      <w:r w:rsidRPr="003475AB">
        <w:rPr>
          <w:i/>
          <w:caps/>
          <w:color w:val="000000" w:themeColor="text1"/>
          <w:sz w:val="16"/>
          <w:szCs w:val="16"/>
        </w:rPr>
        <w:t>Налице е  положен подпис</w:t>
      </w:r>
    </w:p>
    <w:p w:rsidR="00691153" w:rsidRPr="006757C5" w:rsidRDefault="006757C5" w:rsidP="006757C5">
      <w:pPr>
        <w:ind w:left="-567" w:right="242" w:firstLine="283"/>
        <w:jc w:val="both"/>
        <w:rPr>
          <w:color w:val="000000" w:themeColor="text1"/>
        </w:rPr>
      </w:pPr>
      <w:r w:rsidRPr="003475AB">
        <w:rPr>
          <w:i/>
          <w:caps/>
          <w:color w:val="000000" w:themeColor="text1"/>
          <w:sz w:val="16"/>
          <w:szCs w:val="16"/>
        </w:rPr>
        <w:t xml:space="preserve">       заличен на осн. чл. 4, т. 1 от регламент ЕС 2016/67</w:t>
      </w:r>
    </w:p>
    <w:sectPr w:rsidR="00691153" w:rsidRPr="006757C5" w:rsidSect="005909B7">
      <w:pgSz w:w="12240" w:h="15840" w:code="1"/>
      <w:pgMar w:top="1276" w:right="758" w:bottom="426" w:left="1134" w:header="720" w:footer="18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131EF5"/>
    <w:multiLevelType w:val="multilevel"/>
    <w:tmpl w:val="C56AEB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B47B39"/>
    <w:multiLevelType w:val="multilevel"/>
    <w:tmpl w:val="298C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221"/>
  <w:displayVerticalDrawingGridEvery w:val="2"/>
  <w:characterSpacingControl w:val="doNotCompress"/>
  <w:compat/>
  <w:rsids>
    <w:rsidRoot w:val="00F52FCF"/>
    <w:rsid w:val="00216033"/>
    <w:rsid w:val="00265778"/>
    <w:rsid w:val="002E3876"/>
    <w:rsid w:val="002F1C1A"/>
    <w:rsid w:val="00322CEB"/>
    <w:rsid w:val="003A5E8D"/>
    <w:rsid w:val="005909B7"/>
    <w:rsid w:val="005D75DD"/>
    <w:rsid w:val="005F32F2"/>
    <w:rsid w:val="006757C5"/>
    <w:rsid w:val="0067702E"/>
    <w:rsid w:val="00691153"/>
    <w:rsid w:val="007B2B20"/>
    <w:rsid w:val="00834FBF"/>
    <w:rsid w:val="008F05B2"/>
    <w:rsid w:val="00A62109"/>
    <w:rsid w:val="00AD5FF2"/>
    <w:rsid w:val="00B06117"/>
    <w:rsid w:val="00B471A7"/>
    <w:rsid w:val="00B835C9"/>
    <w:rsid w:val="00BC6C8B"/>
    <w:rsid w:val="00C22449"/>
    <w:rsid w:val="00D64E92"/>
    <w:rsid w:val="00E20D7D"/>
    <w:rsid w:val="00F334CE"/>
    <w:rsid w:val="00F34712"/>
    <w:rsid w:val="00F52FCF"/>
    <w:rsid w:val="00FB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153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52FCF"/>
    <w:rPr>
      <w:b/>
      <w:bCs/>
    </w:rPr>
  </w:style>
  <w:style w:type="character" w:customStyle="1" w:styleId="t286pc">
    <w:name w:val="t286pc"/>
    <w:basedOn w:val="a0"/>
    <w:rsid w:val="00F52FCF"/>
  </w:style>
  <w:style w:type="character" w:styleId="a4">
    <w:name w:val="Emphasis"/>
    <w:basedOn w:val="a0"/>
    <w:uiPriority w:val="20"/>
    <w:qFormat/>
    <w:rsid w:val="00F52FC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43424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233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253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6718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783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6253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2956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0607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9630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3564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2405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3588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0184">
          <w:marLeft w:val="0"/>
          <w:marRight w:val="0"/>
          <w:marTop w:val="299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2026-01-05T08:37:00Z</cp:lastPrinted>
  <dcterms:created xsi:type="dcterms:W3CDTF">2026-01-05T07:53:00Z</dcterms:created>
  <dcterms:modified xsi:type="dcterms:W3CDTF">2026-01-06T08:27:00Z</dcterms:modified>
</cp:coreProperties>
</file>