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B22" w:rsidRPr="00CD00AF" w:rsidRDefault="00A80B22" w:rsidP="00A80B22">
      <w:pPr>
        <w:rPr>
          <w:sz w:val="28"/>
          <w:szCs w:val="28"/>
          <w:lang w:val="bg-BG"/>
        </w:rPr>
      </w:pPr>
      <w:r>
        <w:rPr>
          <w:noProof/>
          <w:lang w:val="en-US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5173202</wp:posOffset>
            </wp:positionH>
            <wp:positionV relativeFrom="paragraph">
              <wp:posOffset>91799</wp:posOffset>
            </wp:positionV>
            <wp:extent cx="733245" cy="681224"/>
            <wp:effectExtent l="19050" t="0" r="0" b="0"/>
            <wp:wrapNone/>
            <wp:docPr id="11" name="Картина 15" descr="Описание: Описание: 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5" descr="Описание: Описание: Logo-las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245" cy="68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55880</wp:posOffset>
            </wp:positionV>
            <wp:extent cx="866775" cy="758190"/>
            <wp:effectExtent l="0" t="0" r="9525" b="3810"/>
            <wp:wrapNone/>
            <wp:docPr id="10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758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80B22" w:rsidRPr="00CD00AF" w:rsidRDefault="00A80B22" w:rsidP="00A80B22">
      <w:pPr>
        <w:jc w:val="center"/>
        <w:rPr>
          <w:sz w:val="28"/>
          <w:szCs w:val="28"/>
          <w:u w:val="single"/>
          <w:lang w:val="bg-BG"/>
        </w:rPr>
      </w:pPr>
      <w:r w:rsidRPr="00CD00AF">
        <w:rPr>
          <w:sz w:val="28"/>
          <w:szCs w:val="28"/>
          <w:lang w:val="bg-BG"/>
        </w:rPr>
        <w:t>МИНИСТЕРСТВО НА ЗЕМЕДЕЛИЕТО И ХРАНИТЕ</w:t>
      </w:r>
    </w:p>
    <w:p w:rsidR="00A80B22" w:rsidRPr="00CD00AF" w:rsidRDefault="00A80B22" w:rsidP="00A80B22">
      <w:pPr>
        <w:jc w:val="center"/>
        <w:rPr>
          <w:b/>
          <w:sz w:val="28"/>
          <w:szCs w:val="28"/>
          <w:lang w:val="bg-BG"/>
        </w:rPr>
      </w:pPr>
      <w:r w:rsidRPr="00CD00AF">
        <w:rPr>
          <w:b/>
          <w:sz w:val="28"/>
          <w:szCs w:val="28"/>
          <w:lang w:val="bg-BG"/>
        </w:rPr>
        <w:t xml:space="preserve">   ЮГОИЗТОЧНО ДЪРЖАВНО ПРЕДПРИЯТИЕ</w:t>
      </w:r>
    </w:p>
    <w:p w:rsidR="00A80B22" w:rsidRPr="00CD00AF" w:rsidRDefault="00A80B22" w:rsidP="00A80B22">
      <w:pPr>
        <w:pBdr>
          <w:bottom w:val="single" w:sz="12" w:space="1" w:color="auto"/>
        </w:pBdr>
        <w:jc w:val="center"/>
        <w:rPr>
          <w:b/>
          <w:caps/>
          <w:color w:val="000000"/>
          <w:spacing w:val="20"/>
          <w:sz w:val="24"/>
          <w:szCs w:val="24"/>
          <w:lang w:val="bg-BG"/>
        </w:rPr>
      </w:pPr>
      <w:r w:rsidRPr="00CD00AF">
        <w:rPr>
          <w:b/>
          <w:caps/>
          <w:sz w:val="24"/>
          <w:szCs w:val="24"/>
          <w:lang w:val="bg-BG"/>
        </w:rPr>
        <w:t>ДЪРЖАВНО ГОРСКО СТОПАНСТВО бургас</w:t>
      </w:r>
    </w:p>
    <w:p w:rsidR="00A80B22" w:rsidRPr="00CD00AF" w:rsidRDefault="00A80B22" w:rsidP="00A80B22">
      <w:pPr>
        <w:jc w:val="center"/>
        <w:rPr>
          <w:color w:val="000000"/>
          <w:sz w:val="16"/>
          <w:szCs w:val="16"/>
          <w:lang w:val="bg-BG"/>
        </w:rPr>
      </w:pPr>
      <w:r w:rsidRPr="00CD00AF">
        <w:rPr>
          <w:color w:val="000000"/>
          <w:sz w:val="16"/>
          <w:szCs w:val="16"/>
          <w:lang w:val="bg-BG"/>
        </w:rPr>
        <w:t xml:space="preserve">гр. Бургас, ПК 8000, ул. „Цар Иван Шишман” № 8, ет. 2, тел. +359 56 842 369, факс +359 56 842 577, </w:t>
      </w:r>
      <w:r w:rsidRPr="00CD00AF">
        <w:rPr>
          <w:color w:val="000000"/>
          <w:sz w:val="16"/>
          <w:szCs w:val="16"/>
          <w:lang w:val="en-GB"/>
        </w:rPr>
        <w:t>e-mail</w:t>
      </w:r>
      <w:r w:rsidRPr="00CD00AF">
        <w:rPr>
          <w:color w:val="000000"/>
          <w:sz w:val="16"/>
          <w:szCs w:val="16"/>
          <w:lang w:val="bg-BG"/>
        </w:rPr>
        <w:t>: dgsburgas@uidp-sliven.com</w:t>
      </w:r>
    </w:p>
    <w:p w:rsidR="004D1642" w:rsidRPr="002528F6" w:rsidRDefault="004D1642" w:rsidP="001D3964">
      <w:pPr>
        <w:pStyle w:val="a4"/>
        <w:jc w:val="left"/>
        <w:rPr>
          <w:rFonts w:ascii="Times New Roman" w:hAnsi="Times New Roman"/>
          <w:b/>
          <w:sz w:val="32"/>
          <w:szCs w:val="36"/>
        </w:rPr>
      </w:pPr>
    </w:p>
    <w:p w:rsidR="00A80B22" w:rsidRPr="002528F6" w:rsidRDefault="00A80B22" w:rsidP="00A80B22">
      <w:pPr>
        <w:pStyle w:val="a4"/>
        <w:rPr>
          <w:rFonts w:ascii="Times New Roman" w:hAnsi="Times New Roman"/>
          <w:b/>
          <w:sz w:val="32"/>
          <w:szCs w:val="36"/>
        </w:rPr>
      </w:pPr>
      <w:r w:rsidRPr="002528F6">
        <w:rPr>
          <w:rFonts w:ascii="Times New Roman" w:hAnsi="Times New Roman"/>
          <w:b/>
          <w:sz w:val="32"/>
          <w:szCs w:val="36"/>
        </w:rPr>
        <w:t>З А П О В Е Д</w:t>
      </w:r>
    </w:p>
    <w:p w:rsidR="00A80B22" w:rsidRPr="002528F6" w:rsidRDefault="00A80B22" w:rsidP="00A80B22">
      <w:pPr>
        <w:pStyle w:val="a4"/>
        <w:rPr>
          <w:rFonts w:ascii="Times New Roman" w:hAnsi="Times New Roman"/>
          <w:b/>
          <w:sz w:val="22"/>
        </w:rPr>
      </w:pPr>
    </w:p>
    <w:p w:rsidR="00E906BB" w:rsidRPr="005D5153" w:rsidRDefault="00E906BB" w:rsidP="00E529C1">
      <w:pPr>
        <w:pStyle w:val="a4"/>
        <w:rPr>
          <w:rFonts w:ascii="Times New Roman" w:hAnsi="Times New Roman"/>
          <w:b/>
          <w:sz w:val="22"/>
          <w:szCs w:val="24"/>
        </w:rPr>
      </w:pPr>
      <w:r w:rsidRPr="002528F6">
        <w:rPr>
          <w:rFonts w:ascii="Times New Roman" w:hAnsi="Times New Roman"/>
          <w:b/>
          <w:sz w:val="22"/>
        </w:rPr>
        <w:t xml:space="preserve">№ РД </w:t>
      </w:r>
      <w:r w:rsidR="00A80B22" w:rsidRPr="002528F6">
        <w:rPr>
          <w:rFonts w:ascii="Times New Roman" w:hAnsi="Times New Roman"/>
          <w:b/>
          <w:sz w:val="22"/>
          <w:lang w:val="en-GB"/>
        </w:rPr>
        <w:t xml:space="preserve">– </w:t>
      </w:r>
      <w:r w:rsidRPr="002528F6">
        <w:rPr>
          <w:rFonts w:ascii="Times New Roman" w:hAnsi="Times New Roman"/>
          <w:b/>
          <w:sz w:val="22"/>
        </w:rPr>
        <w:t xml:space="preserve">10 – </w:t>
      </w:r>
      <w:r w:rsidR="005D5153">
        <w:rPr>
          <w:rFonts w:ascii="Times New Roman" w:hAnsi="Times New Roman"/>
          <w:b/>
          <w:sz w:val="22"/>
        </w:rPr>
        <w:t>148</w:t>
      </w:r>
    </w:p>
    <w:p w:rsidR="00E906BB" w:rsidRDefault="006E1F7C" w:rsidP="001D3964">
      <w:pPr>
        <w:tabs>
          <w:tab w:val="left" w:pos="2340"/>
        </w:tabs>
        <w:jc w:val="center"/>
        <w:rPr>
          <w:b/>
          <w:sz w:val="22"/>
          <w:szCs w:val="24"/>
          <w:lang w:val="en-GB"/>
        </w:rPr>
      </w:pPr>
      <w:r w:rsidRPr="003A2AC5">
        <w:rPr>
          <w:b/>
          <w:sz w:val="22"/>
          <w:szCs w:val="24"/>
          <w:lang w:val="bg-BG"/>
        </w:rPr>
        <w:t>гр. Бургас</w:t>
      </w:r>
      <w:r w:rsidR="003D7A3A" w:rsidRPr="003A2AC5">
        <w:rPr>
          <w:b/>
          <w:sz w:val="22"/>
          <w:szCs w:val="24"/>
          <w:lang w:val="en-US"/>
        </w:rPr>
        <w:t xml:space="preserve"> </w:t>
      </w:r>
      <w:r w:rsidR="00726F2C">
        <w:rPr>
          <w:b/>
          <w:sz w:val="22"/>
          <w:szCs w:val="24"/>
          <w:lang w:val="en-GB"/>
        </w:rPr>
        <w:t>22</w:t>
      </w:r>
      <w:r w:rsidR="003956D1" w:rsidRPr="003A2AC5">
        <w:rPr>
          <w:b/>
          <w:sz w:val="22"/>
          <w:szCs w:val="24"/>
          <w:lang w:val="bg-BG"/>
        </w:rPr>
        <w:t>.</w:t>
      </w:r>
      <w:r w:rsidR="00726F2C">
        <w:rPr>
          <w:b/>
          <w:sz w:val="22"/>
          <w:szCs w:val="24"/>
          <w:lang w:val="bg-BG"/>
        </w:rPr>
        <w:t>0</w:t>
      </w:r>
      <w:r w:rsidR="00726F2C">
        <w:rPr>
          <w:b/>
          <w:sz w:val="22"/>
          <w:szCs w:val="24"/>
          <w:lang w:val="en-GB"/>
        </w:rPr>
        <w:t>8</w:t>
      </w:r>
      <w:r w:rsidR="00E906BB" w:rsidRPr="003A2AC5">
        <w:rPr>
          <w:b/>
          <w:sz w:val="22"/>
          <w:szCs w:val="24"/>
          <w:lang w:val="bg-BG"/>
        </w:rPr>
        <w:t>.20</w:t>
      </w:r>
      <w:r w:rsidR="00E906BB" w:rsidRPr="003A2AC5">
        <w:rPr>
          <w:b/>
          <w:sz w:val="22"/>
          <w:szCs w:val="24"/>
        </w:rPr>
        <w:t>2</w:t>
      </w:r>
      <w:r w:rsidR="00726F2C">
        <w:rPr>
          <w:b/>
          <w:sz w:val="22"/>
          <w:szCs w:val="24"/>
          <w:lang w:val="en-GB"/>
        </w:rPr>
        <w:t>5</w:t>
      </w:r>
      <w:r w:rsidR="00E906BB" w:rsidRPr="003A2AC5">
        <w:rPr>
          <w:b/>
          <w:sz w:val="22"/>
          <w:szCs w:val="24"/>
          <w:lang w:val="bg-BG"/>
        </w:rPr>
        <w:t xml:space="preserve"> год.</w:t>
      </w:r>
    </w:p>
    <w:p w:rsidR="00726F2C" w:rsidRPr="00726F2C" w:rsidRDefault="00726F2C" w:rsidP="001D3964">
      <w:pPr>
        <w:tabs>
          <w:tab w:val="left" w:pos="2340"/>
        </w:tabs>
        <w:jc w:val="center"/>
        <w:rPr>
          <w:b/>
          <w:sz w:val="22"/>
          <w:szCs w:val="24"/>
          <w:lang w:val="en-GB"/>
        </w:rPr>
      </w:pPr>
    </w:p>
    <w:p w:rsidR="00E906BB" w:rsidRPr="00180647" w:rsidRDefault="00E906BB" w:rsidP="00180647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iCs/>
          <w:sz w:val="24"/>
          <w:szCs w:val="24"/>
          <w:lang w:val="bg-BG"/>
        </w:rPr>
      </w:pPr>
      <w:r w:rsidRPr="00180647">
        <w:rPr>
          <w:sz w:val="24"/>
          <w:szCs w:val="24"/>
          <w:lang w:val="bg-BG"/>
        </w:rPr>
        <w:t xml:space="preserve">На основание чл. </w:t>
      </w:r>
      <w:r w:rsidR="003A2AC5" w:rsidRPr="00180647">
        <w:rPr>
          <w:sz w:val="24"/>
          <w:szCs w:val="24"/>
          <w:lang w:val="bg-BG"/>
        </w:rPr>
        <w:t xml:space="preserve">25, ал. 7, във връзка с чл. 72, ал. 6 </w:t>
      </w:r>
      <w:r w:rsidRPr="00180647">
        <w:rPr>
          <w:sz w:val="24"/>
          <w:szCs w:val="24"/>
          <w:lang w:val="bg-BG"/>
        </w:rPr>
        <w:t xml:space="preserve"> от </w:t>
      </w:r>
      <w:r w:rsidRPr="00180647">
        <w:rPr>
          <w:rStyle w:val="a6"/>
          <w:sz w:val="24"/>
          <w:szCs w:val="24"/>
          <w:lang w:val="bg-BG"/>
        </w:rPr>
        <w:t>„Наредба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продукти”,</w:t>
      </w:r>
      <w:r w:rsidRPr="00180647">
        <w:rPr>
          <w:sz w:val="24"/>
          <w:szCs w:val="24"/>
          <w:lang w:val="bg-BG"/>
        </w:rPr>
        <w:t xml:space="preserve"> и след изтичане срока за получаване на оферти, </w:t>
      </w:r>
    </w:p>
    <w:p w:rsidR="00E906BB" w:rsidRPr="00180647" w:rsidRDefault="00E906BB" w:rsidP="00180647">
      <w:pPr>
        <w:tabs>
          <w:tab w:val="left" w:pos="9090"/>
        </w:tabs>
        <w:autoSpaceDE w:val="0"/>
        <w:autoSpaceDN w:val="0"/>
        <w:adjustRightInd w:val="0"/>
        <w:ind w:right="-28" w:firstLine="709"/>
        <w:jc w:val="both"/>
        <w:rPr>
          <w:iCs/>
          <w:sz w:val="24"/>
          <w:szCs w:val="24"/>
          <w:lang w:val="bg-BG"/>
        </w:rPr>
      </w:pPr>
    </w:p>
    <w:p w:rsidR="00E906BB" w:rsidRPr="00180647" w:rsidRDefault="00E906BB" w:rsidP="001D3964">
      <w:pPr>
        <w:jc w:val="center"/>
        <w:rPr>
          <w:b/>
          <w:sz w:val="24"/>
          <w:szCs w:val="24"/>
          <w:lang w:val="bg-BG"/>
        </w:rPr>
      </w:pPr>
      <w:r w:rsidRPr="00180647">
        <w:rPr>
          <w:b/>
          <w:sz w:val="24"/>
          <w:szCs w:val="24"/>
          <w:lang w:val="bg-BG"/>
        </w:rPr>
        <w:t>Н А Р Е Ж Д А М:</w:t>
      </w:r>
    </w:p>
    <w:p w:rsidR="00E906BB" w:rsidRPr="00726F2C" w:rsidRDefault="00E906BB" w:rsidP="00707489">
      <w:pPr>
        <w:pStyle w:val="ae"/>
        <w:numPr>
          <w:ilvl w:val="0"/>
          <w:numId w:val="2"/>
        </w:numPr>
        <w:ind w:left="0" w:firstLine="567"/>
        <w:jc w:val="both"/>
        <w:rPr>
          <w:sz w:val="24"/>
          <w:szCs w:val="24"/>
          <w:lang w:val="bg-BG"/>
        </w:rPr>
      </w:pPr>
      <w:r w:rsidRPr="00726F2C">
        <w:rPr>
          <w:rStyle w:val="a6"/>
          <w:i w:val="0"/>
          <w:sz w:val="24"/>
          <w:szCs w:val="24"/>
          <w:lang w:val="bg-BG"/>
        </w:rPr>
        <w:t xml:space="preserve">Назначавам комисия за провеждане на </w:t>
      </w:r>
      <w:r w:rsidR="003A2AC5" w:rsidRPr="00726F2C">
        <w:rPr>
          <w:sz w:val="24"/>
          <w:szCs w:val="24"/>
          <w:lang w:val="bg-BG"/>
        </w:rPr>
        <w:t>договаряне</w:t>
      </w:r>
      <w:r w:rsidR="007A3B53" w:rsidRPr="00726F2C">
        <w:rPr>
          <w:bCs/>
          <w:sz w:val="24"/>
          <w:szCs w:val="24"/>
          <w:lang w:val="bg-BG"/>
        </w:rPr>
        <w:t xml:space="preserve"> </w:t>
      </w:r>
      <w:r w:rsidR="003A2AC5" w:rsidRPr="00726F2C">
        <w:rPr>
          <w:sz w:val="24"/>
          <w:szCs w:val="24"/>
          <w:lang w:val="bg-BG"/>
        </w:rPr>
        <w:t xml:space="preserve">на основание чл. 72, ал. 2, ал. 3 във връзка с чл. 72, ал. 2 , т. 2 от НУРВИДГТДОСПДНГП </w:t>
      </w:r>
      <w:r w:rsidR="003A2AC5" w:rsidRPr="00726F2C">
        <w:rPr>
          <w:b/>
          <w:bCs/>
          <w:sz w:val="24"/>
          <w:szCs w:val="24"/>
          <w:lang w:val="bg-BG"/>
        </w:rPr>
        <w:t xml:space="preserve"> </w:t>
      </w:r>
      <w:r w:rsidR="003A2AC5" w:rsidRPr="00726F2C">
        <w:rPr>
          <w:bCs/>
          <w:sz w:val="24"/>
          <w:szCs w:val="24"/>
          <w:lang w:val="bg-BG"/>
        </w:rPr>
        <w:t>с предмет:</w:t>
      </w:r>
      <w:r w:rsidR="003A2AC5" w:rsidRPr="00726F2C">
        <w:rPr>
          <w:b/>
          <w:bCs/>
          <w:sz w:val="24"/>
          <w:szCs w:val="24"/>
          <w:lang w:val="bg-BG"/>
        </w:rPr>
        <w:t xml:space="preserve"> </w:t>
      </w:r>
      <w:r w:rsidR="003A2AC5" w:rsidRPr="00726F2C">
        <w:rPr>
          <w:i/>
          <w:sz w:val="24"/>
          <w:szCs w:val="24"/>
          <w:lang w:val="bg-BG"/>
        </w:rPr>
        <w:t>„</w:t>
      </w:r>
      <w:r w:rsidR="003A2AC5" w:rsidRPr="00726F2C">
        <w:rPr>
          <w:rStyle w:val="a6"/>
          <w:i w:val="0"/>
          <w:sz w:val="24"/>
          <w:szCs w:val="24"/>
          <w:lang w:val="bg-BG"/>
        </w:rPr>
        <w:t xml:space="preserve">Продажба на </w:t>
      </w:r>
      <w:r w:rsidR="00726F2C" w:rsidRPr="00726F2C">
        <w:rPr>
          <w:sz w:val="24"/>
          <w:szCs w:val="24"/>
          <w:lang w:val="bg-BG"/>
        </w:rPr>
        <w:t>110,85  пл. м3, добита, сертифицирана дървесина, находяща се на временен склад „</w:t>
      </w:r>
      <w:proofErr w:type="spellStart"/>
      <w:r w:rsidR="00726F2C" w:rsidRPr="00726F2C">
        <w:rPr>
          <w:sz w:val="24"/>
          <w:szCs w:val="24"/>
          <w:lang w:val="bg-BG"/>
        </w:rPr>
        <w:t>Каба</w:t>
      </w:r>
      <w:proofErr w:type="spellEnd"/>
      <w:r w:rsidR="00726F2C" w:rsidRPr="00726F2C">
        <w:rPr>
          <w:sz w:val="24"/>
          <w:szCs w:val="24"/>
          <w:lang w:val="bg-BG"/>
        </w:rPr>
        <w:t xml:space="preserve"> </w:t>
      </w:r>
      <w:proofErr w:type="spellStart"/>
      <w:r w:rsidR="00726F2C" w:rsidRPr="00726F2C">
        <w:rPr>
          <w:sz w:val="24"/>
          <w:szCs w:val="24"/>
          <w:lang w:val="bg-BG"/>
        </w:rPr>
        <w:t>юк</w:t>
      </w:r>
      <w:proofErr w:type="spellEnd"/>
      <w:r w:rsidR="00726F2C" w:rsidRPr="00726F2C">
        <w:rPr>
          <w:sz w:val="24"/>
          <w:szCs w:val="24"/>
          <w:lang w:val="bg-BG"/>
        </w:rPr>
        <w:t>” в землището на с. Габър и с. Присад, общ. Созопол и временен склад „Зидарово” в землището на с. Зидарово, общ. Созопол, на територията на ТП „ДГС Бургас”</w:t>
      </w:r>
      <w:r w:rsidR="003A2AC5" w:rsidRPr="00726F2C">
        <w:rPr>
          <w:sz w:val="24"/>
          <w:szCs w:val="24"/>
          <w:lang w:val="bg-BG"/>
        </w:rPr>
        <w:t xml:space="preserve"> – </w:t>
      </w:r>
      <w:r w:rsidR="00726F2C" w:rsidRPr="00726F2C">
        <w:rPr>
          <w:sz w:val="24"/>
          <w:szCs w:val="24"/>
          <w:lang w:val="bg-BG"/>
        </w:rPr>
        <w:t xml:space="preserve">Обект </w:t>
      </w:r>
      <w:r w:rsidR="00726F2C" w:rsidRPr="00726F2C">
        <w:rPr>
          <w:sz w:val="24"/>
          <w:szCs w:val="24"/>
          <w:lang w:val="en-US"/>
        </w:rPr>
        <w:t>IX</w:t>
      </w:r>
      <w:r w:rsidR="00726F2C" w:rsidRPr="00726F2C">
        <w:rPr>
          <w:sz w:val="24"/>
          <w:szCs w:val="24"/>
          <w:lang w:val="bg-BG"/>
        </w:rPr>
        <w:t>, вкл. Обект № 2503-14 и Обекти № 2508-12</w:t>
      </w:r>
      <w:r w:rsidR="00726F2C" w:rsidRPr="00726F2C">
        <w:rPr>
          <w:sz w:val="24"/>
          <w:szCs w:val="24"/>
          <w:lang w:val="en-GB"/>
        </w:rPr>
        <w:t xml:space="preserve">  </w:t>
      </w:r>
      <w:r w:rsidRPr="00726F2C">
        <w:rPr>
          <w:sz w:val="24"/>
          <w:szCs w:val="24"/>
          <w:lang w:val="bg-BG"/>
        </w:rPr>
        <w:t>от 1</w:t>
      </w:r>
      <w:r w:rsidR="009A12E1" w:rsidRPr="00726F2C">
        <w:rPr>
          <w:sz w:val="24"/>
          <w:szCs w:val="24"/>
          <w:lang w:val="bg-BG"/>
        </w:rPr>
        <w:t>0</w:t>
      </w:r>
      <w:r w:rsidR="0038178B" w:rsidRPr="00726F2C">
        <w:rPr>
          <w:sz w:val="24"/>
          <w:szCs w:val="24"/>
          <w:lang w:val="bg-BG"/>
        </w:rPr>
        <w:t>:</w:t>
      </w:r>
      <w:r w:rsidRPr="00726F2C">
        <w:rPr>
          <w:sz w:val="24"/>
          <w:szCs w:val="24"/>
          <w:lang w:val="bg-BG"/>
        </w:rPr>
        <w:t>00 часа</w:t>
      </w:r>
      <w:r w:rsidR="00726F2C" w:rsidRPr="00726F2C">
        <w:rPr>
          <w:sz w:val="24"/>
          <w:szCs w:val="24"/>
          <w:lang w:val="bg-BG"/>
        </w:rPr>
        <w:t xml:space="preserve"> на </w:t>
      </w:r>
      <w:r w:rsidR="00726F2C" w:rsidRPr="00726F2C">
        <w:rPr>
          <w:sz w:val="24"/>
          <w:szCs w:val="24"/>
          <w:lang w:val="en-GB"/>
        </w:rPr>
        <w:t>22</w:t>
      </w:r>
      <w:r w:rsidR="00726F2C" w:rsidRPr="00726F2C">
        <w:rPr>
          <w:sz w:val="24"/>
          <w:szCs w:val="24"/>
          <w:lang w:val="bg-BG"/>
        </w:rPr>
        <w:t>.0</w:t>
      </w:r>
      <w:r w:rsidR="00726F2C" w:rsidRPr="00726F2C">
        <w:rPr>
          <w:sz w:val="24"/>
          <w:szCs w:val="24"/>
          <w:lang w:val="en-GB"/>
        </w:rPr>
        <w:t>8</w:t>
      </w:r>
      <w:r w:rsidR="00726F2C" w:rsidRPr="00726F2C">
        <w:rPr>
          <w:sz w:val="24"/>
          <w:szCs w:val="24"/>
          <w:lang w:val="bg-BG"/>
        </w:rPr>
        <w:t>.202</w:t>
      </w:r>
      <w:r w:rsidR="00726F2C" w:rsidRPr="00726F2C">
        <w:rPr>
          <w:sz w:val="24"/>
          <w:szCs w:val="24"/>
          <w:lang w:val="en-GB"/>
        </w:rPr>
        <w:t>5</w:t>
      </w:r>
      <w:r w:rsidR="003D7A3A" w:rsidRPr="00726F2C">
        <w:rPr>
          <w:sz w:val="24"/>
          <w:szCs w:val="24"/>
          <w:lang w:val="bg-BG"/>
        </w:rPr>
        <w:t>г.</w:t>
      </w:r>
      <w:r w:rsidRPr="00726F2C">
        <w:rPr>
          <w:rStyle w:val="a6"/>
          <w:sz w:val="24"/>
          <w:szCs w:val="24"/>
          <w:lang w:val="bg-BG"/>
        </w:rPr>
        <w:t xml:space="preserve"> в състав:</w:t>
      </w:r>
    </w:p>
    <w:p w:rsidR="004D1642" w:rsidRPr="00707489" w:rsidRDefault="004D1642" w:rsidP="00180647">
      <w:pPr>
        <w:jc w:val="both"/>
        <w:rPr>
          <w:sz w:val="24"/>
          <w:szCs w:val="24"/>
          <w:lang w:val="bg-BG"/>
        </w:rPr>
      </w:pPr>
    </w:p>
    <w:p w:rsidR="00D86A39" w:rsidRPr="001D3964" w:rsidRDefault="00D86A39" w:rsidP="001D3964">
      <w:pPr>
        <w:ind w:firstLine="709"/>
        <w:jc w:val="both"/>
        <w:rPr>
          <w:bCs/>
          <w:sz w:val="24"/>
          <w:szCs w:val="24"/>
          <w:lang w:val="bg-BG"/>
        </w:rPr>
      </w:pPr>
      <w:r w:rsidRPr="00707489">
        <w:rPr>
          <w:sz w:val="24"/>
          <w:szCs w:val="24"/>
          <w:lang w:val="bg-BG"/>
        </w:rPr>
        <w:t xml:space="preserve">          ПРЕДСЕДАТЕЛ: </w:t>
      </w:r>
      <w:r w:rsidR="009A12E1" w:rsidRPr="00707489">
        <w:rPr>
          <w:sz w:val="24"/>
          <w:szCs w:val="24"/>
          <w:lang w:val="bg-BG"/>
        </w:rPr>
        <w:t>инж. Ирена Желязкова – лесничей при ТП „ДГС Бургас”;</w:t>
      </w:r>
    </w:p>
    <w:p w:rsidR="00D86A39" w:rsidRPr="00707489" w:rsidRDefault="00D86A39" w:rsidP="00180647">
      <w:pPr>
        <w:ind w:firstLine="709"/>
        <w:jc w:val="both"/>
        <w:rPr>
          <w:sz w:val="24"/>
          <w:szCs w:val="24"/>
          <w:lang w:val="bg-BG"/>
        </w:rPr>
      </w:pPr>
      <w:r w:rsidRPr="00707489">
        <w:rPr>
          <w:sz w:val="24"/>
          <w:szCs w:val="24"/>
          <w:lang w:val="bg-BG"/>
        </w:rPr>
        <w:t xml:space="preserve">ЧЛЕНОВЕ: </w:t>
      </w:r>
    </w:p>
    <w:p w:rsidR="009A12E1" w:rsidRPr="00707489" w:rsidRDefault="009A12E1" w:rsidP="00180647">
      <w:pPr>
        <w:ind w:firstLine="709"/>
        <w:jc w:val="both"/>
        <w:rPr>
          <w:sz w:val="24"/>
          <w:szCs w:val="24"/>
          <w:lang w:val="bg-BG"/>
        </w:rPr>
      </w:pPr>
      <w:r w:rsidRPr="00707489">
        <w:rPr>
          <w:bCs/>
          <w:sz w:val="24"/>
          <w:szCs w:val="24"/>
          <w:lang w:val="bg-BG"/>
        </w:rPr>
        <w:t>1. Катя Желева</w:t>
      </w:r>
      <w:r w:rsidRPr="00707489">
        <w:rPr>
          <w:sz w:val="24"/>
          <w:szCs w:val="24"/>
          <w:lang w:val="bg-BG"/>
        </w:rPr>
        <w:t xml:space="preserve"> –  юрисконсулт при ТП „ДГС Бургас”;</w:t>
      </w:r>
    </w:p>
    <w:p w:rsidR="009A12E1" w:rsidRPr="00707489" w:rsidRDefault="009A12E1" w:rsidP="00180647">
      <w:pPr>
        <w:tabs>
          <w:tab w:val="left" w:pos="7035"/>
        </w:tabs>
        <w:jc w:val="both"/>
        <w:rPr>
          <w:sz w:val="24"/>
          <w:szCs w:val="24"/>
          <w:lang w:val="bg-BG"/>
        </w:rPr>
      </w:pPr>
      <w:r w:rsidRPr="00707489">
        <w:rPr>
          <w:sz w:val="24"/>
          <w:szCs w:val="24"/>
          <w:lang w:val="bg-BG"/>
        </w:rPr>
        <w:t xml:space="preserve">          2. Велина Ковачева - Стойкова – експерт ОП при ТП „ДГС Бургас”,</w:t>
      </w:r>
    </w:p>
    <w:p w:rsidR="00E906BB" w:rsidRPr="00707489" w:rsidRDefault="00E906BB" w:rsidP="00180647">
      <w:pPr>
        <w:ind w:firstLine="540"/>
        <w:jc w:val="both"/>
        <w:rPr>
          <w:sz w:val="24"/>
          <w:szCs w:val="24"/>
          <w:lang w:val="bg-BG"/>
        </w:rPr>
      </w:pPr>
    </w:p>
    <w:p w:rsidR="00E906BB" w:rsidRPr="00707489" w:rsidRDefault="00707489" w:rsidP="00180647">
      <w:pPr>
        <w:ind w:firstLine="540"/>
        <w:jc w:val="both"/>
        <w:rPr>
          <w:sz w:val="24"/>
          <w:szCs w:val="24"/>
          <w:lang w:val="bg-BG"/>
        </w:rPr>
      </w:pPr>
      <w:r w:rsidRPr="00707489">
        <w:rPr>
          <w:sz w:val="24"/>
          <w:szCs w:val="24"/>
          <w:lang w:val="bg-BG"/>
        </w:rPr>
        <w:t>II</w:t>
      </w:r>
      <w:r w:rsidR="00E906BB" w:rsidRPr="00707489">
        <w:rPr>
          <w:sz w:val="24"/>
          <w:szCs w:val="24"/>
          <w:lang w:val="bg-BG"/>
        </w:rPr>
        <w:t xml:space="preserve">. Състава на комисията да бъде обявен в деня, определен за отваряне на офертите – </w:t>
      </w:r>
      <w:r w:rsidR="00726F2C">
        <w:rPr>
          <w:sz w:val="24"/>
          <w:szCs w:val="24"/>
          <w:lang w:val="en-GB"/>
        </w:rPr>
        <w:t>22</w:t>
      </w:r>
      <w:r w:rsidR="00726F2C">
        <w:rPr>
          <w:sz w:val="24"/>
          <w:szCs w:val="24"/>
          <w:lang w:val="bg-BG"/>
        </w:rPr>
        <w:t>.0</w:t>
      </w:r>
      <w:r w:rsidR="00726F2C">
        <w:rPr>
          <w:sz w:val="24"/>
          <w:szCs w:val="24"/>
          <w:lang w:val="en-GB"/>
        </w:rPr>
        <w:t>8</w:t>
      </w:r>
      <w:r w:rsidR="00726F2C">
        <w:rPr>
          <w:sz w:val="24"/>
          <w:szCs w:val="24"/>
          <w:lang w:val="bg-BG"/>
        </w:rPr>
        <w:t>.202</w:t>
      </w:r>
      <w:r w:rsidR="00726F2C">
        <w:rPr>
          <w:sz w:val="24"/>
          <w:szCs w:val="24"/>
          <w:lang w:val="en-GB"/>
        </w:rPr>
        <w:t>5</w:t>
      </w:r>
      <w:r w:rsidR="00E906BB" w:rsidRPr="00707489">
        <w:rPr>
          <w:sz w:val="24"/>
          <w:szCs w:val="24"/>
          <w:lang w:val="bg-BG"/>
        </w:rPr>
        <w:t xml:space="preserve"> г.</w:t>
      </w:r>
    </w:p>
    <w:p w:rsidR="00E906BB" w:rsidRPr="00707489" w:rsidRDefault="00707489" w:rsidP="00180647">
      <w:pPr>
        <w:ind w:firstLine="540"/>
        <w:jc w:val="both"/>
        <w:rPr>
          <w:b/>
          <w:sz w:val="24"/>
          <w:szCs w:val="24"/>
          <w:lang w:val="bg-BG"/>
        </w:rPr>
      </w:pPr>
      <w:r w:rsidRPr="00707489">
        <w:rPr>
          <w:sz w:val="24"/>
          <w:szCs w:val="24"/>
          <w:lang w:val="bg-BG"/>
        </w:rPr>
        <w:t>III</w:t>
      </w:r>
      <w:r w:rsidR="00E906BB" w:rsidRPr="00707489">
        <w:rPr>
          <w:sz w:val="24"/>
          <w:szCs w:val="24"/>
          <w:lang w:val="bg-BG"/>
        </w:rPr>
        <w:t>. Настоящата заповед да бъде доведена до знанието на членовете на комисията, за сведение и изпълнение</w:t>
      </w:r>
      <w:r w:rsidR="00E906BB" w:rsidRPr="00707489">
        <w:rPr>
          <w:b/>
          <w:sz w:val="24"/>
          <w:szCs w:val="24"/>
          <w:lang w:val="bg-BG"/>
        </w:rPr>
        <w:t>.</w:t>
      </w:r>
    </w:p>
    <w:p w:rsidR="00180647" w:rsidRPr="00707489" w:rsidRDefault="00707489" w:rsidP="00180647">
      <w:pPr>
        <w:ind w:firstLine="540"/>
        <w:jc w:val="both"/>
        <w:rPr>
          <w:b/>
          <w:sz w:val="24"/>
          <w:szCs w:val="24"/>
          <w:lang w:val="bg-BG"/>
        </w:rPr>
      </w:pPr>
      <w:r w:rsidRPr="00707489">
        <w:rPr>
          <w:color w:val="000000" w:themeColor="text1"/>
          <w:sz w:val="24"/>
          <w:szCs w:val="24"/>
          <w:lang w:val="bg-BG"/>
        </w:rPr>
        <w:t>IV</w:t>
      </w:r>
      <w:r w:rsidR="00180647" w:rsidRPr="00707489">
        <w:rPr>
          <w:color w:val="000000" w:themeColor="text1"/>
          <w:sz w:val="24"/>
          <w:szCs w:val="24"/>
          <w:lang w:val="bg-BG"/>
        </w:rPr>
        <w:t xml:space="preserve">. </w:t>
      </w:r>
      <w:r w:rsidR="00180647" w:rsidRPr="00707489">
        <w:rPr>
          <w:color w:val="000000" w:themeColor="text1"/>
          <w:sz w:val="24"/>
          <w:szCs w:val="24"/>
          <w:shd w:val="clear" w:color="auto" w:fill="FFFFFF"/>
          <w:lang w:val="bg-BG"/>
        </w:rPr>
        <w:t>В деня на провеждане на договарянето комисията да състави протокол за работата си, който да ми предаде за утвърждаване заедно с цялата документация, събрана в хода на провеждане на договарянето</w:t>
      </w:r>
      <w:r w:rsidR="00180647" w:rsidRPr="00707489">
        <w:rPr>
          <w:color w:val="565656"/>
          <w:sz w:val="24"/>
          <w:szCs w:val="24"/>
          <w:shd w:val="clear" w:color="auto" w:fill="FFFFFF"/>
          <w:lang w:val="bg-BG"/>
        </w:rPr>
        <w:t>. </w:t>
      </w:r>
    </w:p>
    <w:p w:rsidR="004D1642" w:rsidRPr="00707489" w:rsidRDefault="00707489" w:rsidP="00180647">
      <w:pPr>
        <w:ind w:firstLine="540"/>
        <w:jc w:val="both"/>
        <w:rPr>
          <w:sz w:val="24"/>
          <w:szCs w:val="24"/>
          <w:lang w:val="bg-BG"/>
        </w:rPr>
      </w:pPr>
      <w:r w:rsidRPr="00707489">
        <w:rPr>
          <w:sz w:val="24"/>
          <w:szCs w:val="24"/>
          <w:lang w:val="bg-BG"/>
        </w:rPr>
        <w:t>V</w:t>
      </w:r>
      <w:r w:rsidR="00326F9B" w:rsidRPr="00707489">
        <w:rPr>
          <w:sz w:val="24"/>
          <w:szCs w:val="24"/>
          <w:lang w:val="bg-BG"/>
        </w:rPr>
        <w:t xml:space="preserve">. Определям срок до </w:t>
      </w:r>
      <w:r w:rsidR="009A12E1" w:rsidRPr="00707489">
        <w:rPr>
          <w:sz w:val="24"/>
          <w:szCs w:val="24"/>
          <w:lang w:val="bg-BG"/>
        </w:rPr>
        <w:t>15</w:t>
      </w:r>
      <w:r w:rsidR="00E906BB" w:rsidRPr="00707489">
        <w:rPr>
          <w:sz w:val="24"/>
          <w:szCs w:val="24"/>
          <w:lang w:val="bg-BG"/>
        </w:rPr>
        <w:t xml:space="preserve">:00 часа на </w:t>
      </w:r>
      <w:r w:rsidR="00726F2C">
        <w:rPr>
          <w:sz w:val="24"/>
          <w:szCs w:val="24"/>
          <w:lang w:val="en-GB"/>
        </w:rPr>
        <w:t>26</w:t>
      </w:r>
      <w:r w:rsidR="00326F9B" w:rsidRPr="00707489">
        <w:rPr>
          <w:sz w:val="24"/>
          <w:szCs w:val="24"/>
          <w:lang w:val="bg-BG"/>
        </w:rPr>
        <w:t>.</w:t>
      </w:r>
      <w:r w:rsidR="00726F2C">
        <w:rPr>
          <w:sz w:val="24"/>
          <w:szCs w:val="24"/>
          <w:lang w:val="bg-BG"/>
        </w:rPr>
        <w:t>0</w:t>
      </w:r>
      <w:r w:rsidR="00726F2C">
        <w:rPr>
          <w:sz w:val="24"/>
          <w:szCs w:val="24"/>
          <w:lang w:val="en-GB"/>
        </w:rPr>
        <w:t>8</w:t>
      </w:r>
      <w:r w:rsidR="00326F9B" w:rsidRPr="00707489">
        <w:rPr>
          <w:sz w:val="24"/>
          <w:szCs w:val="24"/>
          <w:lang w:val="bg-BG"/>
        </w:rPr>
        <w:t>.202</w:t>
      </w:r>
      <w:r w:rsidR="00726F2C">
        <w:rPr>
          <w:sz w:val="24"/>
          <w:szCs w:val="24"/>
          <w:lang w:val="en-GB"/>
        </w:rPr>
        <w:t>5</w:t>
      </w:r>
      <w:r w:rsidR="00E906BB" w:rsidRPr="00707489">
        <w:rPr>
          <w:sz w:val="24"/>
          <w:szCs w:val="24"/>
          <w:lang w:val="bg-BG"/>
        </w:rPr>
        <w:t xml:space="preserve"> г. за приключване на работата на Комисията.</w:t>
      </w:r>
    </w:p>
    <w:p w:rsidR="00D86A39" w:rsidRPr="00707489" w:rsidRDefault="00D86A39" w:rsidP="00180647">
      <w:pPr>
        <w:ind w:firstLine="540"/>
        <w:jc w:val="both"/>
        <w:rPr>
          <w:sz w:val="24"/>
          <w:szCs w:val="24"/>
          <w:lang w:val="bg-BG"/>
        </w:rPr>
      </w:pPr>
      <w:r w:rsidRPr="00707489">
        <w:rPr>
          <w:sz w:val="24"/>
          <w:szCs w:val="24"/>
          <w:lang w:val="bg-BG"/>
        </w:rPr>
        <w:t>Контрола по изпълнение на Заповедта ще осъществявам лично.</w:t>
      </w:r>
    </w:p>
    <w:p w:rsidR="00041AC1" w:rsidRPr="00707489" w:rsidRDefault="00041AC1" w:rsidP="00D86A39">
      <w:pPr>
        <w:ind w:firstLine="540"/>
        <w:jc w:val="both"/>
        <w:rPr>
          <w:sz w:val="24"/>
          <w:szCs w:val="24"/>
          <w:lang w:val="bg-BG"/>
        </w:rPr>
      </w:pPr>
    </w:p>
    <w:p w:rsidR="00AC0C8E" w:rsidRDefault="00AC0C8E" w:rsidP="00AC0C8E">
      <w:pPr>
        <w:shd w:val="clear" w:color="auto" w:fill="FFFFFF"/>
        <w:ind w:left="-284" w:right="27" w:firstLine="142"/>
        <w:jc w:val="both"/>
        <w:rPr>
          <w:i/>
          <w:caps/>
          <w:color w:val="000000" w:themeColor="text1"/>
          <w:sz w:val="16"/>
          <w:szCs w:val="16"/>
          <w:lang w:val="bg-BG"/>
        </w:rPr>
      </w:pPr>
    </w:p>
    <w:p w:rsidR="00AC0C8E" w:rsidRDefault="00AC0C8E" w:rsidP="00AC0C8E">
      <w:pPr>
        <w:shd w:val="clear" w:color="auto" w:fill="FFFFFF"/>
        <w:ind w:left="-284" w:right="27" w:firstLine="142"/>
        <w:jc w:val="both"/>
        <w:rPr>
          <w:i/>
          <w:caps/>
          <w:color w:val="000000" w:themeColor="text1"/>
          <w:sz w:val="16"/>
          <w:szCs w:val="16"/>
          <w:lang w:val="bg-BG"/>
        </w:rPr>
      </w:pPr>
    </w:p>
    <w:p w:rsidR="00AC0C8E" w:rsidRDefault="00AC0C8E" w:rsidP="00AC0C8E">
      <w:pPr>
        <w:shd w:val="clear" w:color="auto" w:fill="FFFFFF"/>
        <w:ind w:left="-284" w:right="27" w:firstLine="142"/>
        <w:jc w:val="both"/>
        <w:rPr>
          <w:i/>
          <w:caps/>
          <w:color w:val="000000" w:themeColor="text1"/>
          <w:sz w:val="16"/>
          <w:szCs w:val="16"/>
          <w:lang w:val="bg-BG"/>
        </w:rPr>
      </w:pPr>
    </w:p>
    <w:p w:rsidR="00AC0C8E" w:rsidRDefault="00AC0C8E" w:rsidP="00AC0C8E">
      <w:pPr>
        <w:shd w:val="clear" w:color="auto" w:fill="FFFFFF"/>
        <w:ind w:left="-284" w:right="27" w:firstLine="142"/>
        <w:jc w:val="both"/>
        <w:rPr>
          <w:i/>
          <w:caps/>
          <w:color w:val="000000" w:themeColor="text1"/>
          <w:sz w:val="16"/>
          <w:szCs w:val="16"/>
          <w:lang w:val="bg-BG"/>
        </w:rPr>
      </w:pPr>
    </w:p>
    <w:p w:rsidR="00AC0C8E" w:rsidRPr="00726F2C" w:rsidRDefault="00AC0C8E" w:rsidP="00AC0C8E">
      <w:pPr>
        <w:shd w:val="clear" w:color="auto" w:fill="FFFFFF"/>
        <w:ind w:left="-284" w:right="27" w:firstLine="142"/>
        <w:jc w:val="both"/>
        <w:rPr>
          <w:color w:val="FFFFFF" w:themeColor="background1"/>
          <w:sz w:val="22"/>
          <w:szCs w:val="22"/>
        </w:rPr>
      </w:pPr>
      <w:r w:rsidRPr="00726F2C">
        <w:rPr>
          <w:i/>
          <w:caps/>
          <w:color w:val="FFFFFF" w:themeColor="background1"/>
          <w:sz w:val="16"/>
          <w:szCs w:val="16"/>
          <w:lang w:val="bg-BG"/>
        </w:rPr>
        <w:t>Налице е  положен подпис</w:t>
      </w:r>
    </w:p>
    <w:p w:rsidR="00AC0C8E" w:rsidRPr="00726F2C" w:rsidRDefault="00AC0C8E" w:rsidP="00AC0C8E">
      <w:pPr>
        <w:ind w:left="-567" w:right="242" w:firstLine="283"/>
        <w:jc w:val="both"/>
        <w:rPr>
          <w:color w:val="FFFFFF" w:themeColor="background1"/>
        </w:rPr>
      </w:pPr>
      <w:r w:rsidRPr="00726F2C">
        <w:rPr>
          <w:i/>
          <w:caps/>
          <w:color w:val="FFFFFF" w:themeColor="background1"/>
          <w:sz w:val="16"/>
          <w:szCs w:val="16"/>
          <w:lang w:val="bg-BG"/>
        </w:rPr>
        <w:t xml:space="preserve">       заличен на осн. чл. 4, т. 1 от регламент ЕС 2016/679</w:t>
      </w:r>
      <w:r w:rsidRPr="00726F2C">
        <w:rPr>
          <w:i/>
          <w:caps/>
          <w:color w:val="FFFFFF" w:themeColor="background1"/>
          <w:sz w:val="16"/>
          <w:szCs w:val="16"/>
        </w:rPr>
        <w:t>/</w:t>
      </w:r>
    </w:p>
    <w:p w:rsidR="005D5153" w:rsidRPr="00AF7973" w:rsidRDefault="005D5153" w:rsidP="005D5153">
      <w:pPr>
        <w:shd w:val="clear" w:color="auto" w:fill="FFFFFF"/>
        <w:ind w:left="-284" w:right="27" w:firstLine="142"/>
        <w:jc w:val="both"/>
        <w:rPr>
          <w:color w:val="000000" w:themeColor="text1"/>
          <w:sz w:val="22"/>
          <w:szCs w:val="22"/>
        </w:rPr>
      </w:pPr>
      <w:r w:rsidRPr="00AF7973">
        <w:rPr>
          <w:i/>
          <w:caps/>
          <w:color w:val="000000" w:themeColor="text1"/>
          <w:sz w:val="16"/>
          <w:szCs w:val="16"/>
        </w:rPr>
        <w:t xml:space="preserve">Налице е  </w:t>
      </w:r>
      <w:proofErr w:type="gramStart"/>
      <w:r w:rsidRPr="00AF7973">
        <w:rPr>
          <w:i/>
          <w:caps/>
          <w:color w:val="000000" w:themeColor="text1"/>
          <w:sz w:val="16"/>
          <w:szCs w:val="16"/>
        </w:rPr>
        <w:t>положен</w:t>
      </w:r>
      <w:proofErr w:type="gramEnd"/>
      <w:r w:rsidRPr="00AF7973">
        <w:rPr>
          <w:i/>
          <w:caps/>
          <w:color w:val="000000" w:themeColor="text1"/>
          <w:sz w:val="16"/>
          <w:szCs w:val="16"/>
        </w:rPr>
        <w:t xml:space="preserve"> подпис</w:t>
      </w:r>
    </w:p>
    <w:p w:rsidR="005D5153" w:rsidRPr="00AF7973" w:rsidRDefault="005D5153" w:rsidP="005D5153">
      <w:pPr>
        <w:ind w:left="-567" w:right="242" w:firstLine="283"/>
        <w:jc w:val="both"/>
        <w:rPr>
          <w:color w:val="000000" w:themeColor="text1"/>
        </w:rPr>
      </w:pPr>
      <w:r w:rsidRPr="00AF7973">
        <w:rPr>
          <w:i/>
          <w:caps/>
          <w:color w:val="000000" w:themeColor="text1"/>
          <w:sz w:val="16"/>
          <w:szCs w:val="16"/>
        </w:rPr>
        <w:t xml:space="preserve">       заличен на осн. чл. 4, т. 1 </w:t>
      </w:r>
      <w:proofErr w:type="gramStart"/>
      <w:r w:rsidRPr="00AF7973">
        <w:rPr>
          <w:i/>
          <w:caps/>
          <w:color w:val="000000" w:themeColor="text1"/>
          <w:sz w:val="16"/>
          <w:szCs w:val="16"/>
        </w:rPr>
        <w:t>от</w:t>
      </w:r>
      <w:proofErr w:type="gramEnd"/>
      <w:r w:rsidRPr="00AF7973">
        <w:rPr>
          <w:i/>
          <w:caps/>
          <w:color w:val="000000" w:themeColor="text1"/>
          <w:sz w:val="16"/>
          <w:szCs w:val="16"/>
        </w:rPr>
        <w:t xml:space="preserve"> </w:t>
      </w:r>
      <w:proofErr w:type="gramStart"/>
      <w:r w:rsidRPr="00AF7973">
        <w:rPr>
          <w:i/>
          <w:caps/>
          <w:color w:val="000000" w:themeColor="text1"/>
          <w:sz w:val="16"/>
          <w:szCs w:val="16"/>
        </w:rPr>
        <w:t>регламент</w:t>
      </w:r>
      <w:proofErr w:type="gramEnd"/>
      <w:r w:rsidRPr="00AF7973">
        <w:rPr>
          <w:i/>
          <w:caps/>
          <w:color w:val="000000" w:themeColor="text1"/>
          <w:sz w:val="16"/>
          <w:szCs w:val="16"/>
        </w:rPr>
        <w:t xml:space="preserve"> ЕС 2016/679/</w:t>
      </w:r>
    </w:p>
    <w:p w:rsidR="00FF0827" w:rsidRPr="00E529C1" w:rsidRDefault="00FF0827" w:rsidP="002858A8">
      <w:pPr>
        <w:rPr>
          <w:sz w:val="24"/>
          <w:szCs w:val="24"/>
          <w:lang w:val="bg-BG"/>
        </w:rPr>
      </w:pPr>
    </w:p>
    <w:p w:rsidR="00A80B22" w:rsidRPr="00CD00AF" w:rsidRDefault="00A80B22" w:rsidP="00A80B22">
      <w:pPr>
        <w:ind w:left="567"/>
        <w:jc w:val="both"/>
        <w:rPr>
          <w:b/>
          <w:sz w:val="24"/>
          <w:szCs w:val="24"/>
          <w:lang w:val="bg-BG"/>
        </w:rPr>
      </w:pPr>
      <w:r w:rsidRPr="00CD00AF">
        <w:rPr>
          <w:b/>
          <w:sz w:val="24"/>
          <w:szCs w:val="24"/>
          <w:lang w:val="bg-BG"/>
        </w:rPr>
        <w:t>ИНЖ. КИРИЛ ПЕТКОВ</w:t>
      </w:r>
    </w:p>
    <w:p w:rsidR="00A80B22" w:rsidRPr="00CD00AF" w:rsidRDefault="00A80B22" w:rsidP="00A80B22">
      <w:pPr>
        <w:pStyle w:val="a7"/>
        <w:ind w:left="567"/>
        <w:jc w:val="both"/>
        <w:rPr>
          <w:lang w:val="bg-BG"/>
        </w:rPr>
      </w:pPr>
      <w:r w:rsidRPr="00CD00AF">
        <w:rPr>
          <w:lang w:val="bg-BG"/>
        </w:rPr>
        <w:t>ДИРЕКТОР НА ТП „ДЪРЖАВНО ГОРСКО</w:t>
      </w:r>
    </w:p>
    <w:p w:rsidR="001D3964" w:rsidRDefault="00A80B22" w:rsidP="00726F2C">
      <w:pPr>
        <w:pStyle w:val="a7"/>
        <w:ind w:left="567"/>
        <w:jc w:val="both"/>
        <w:rPr>
          <w:lang w:val="en-GB"/>
        </w:rPr>
      </w:pPr>
      <w:r w:rsidRPr="00CD00AF">
        <w:rPr>
          <w:lang w:val="bg-BG"/>
        </w:rPr>
        <w:t>СТОПАНСТВО – БУРГАС”</w:t>
      </w:r>
    </w:p>
    <w:p w:rsidR="00726F2C" w:rsidRDefault="00726F2C" w:rsidP="00726F2C">
      <w:pPr>
        <w:pStyle w:val="a7"/>
        <w:ind w:left="567"/>
        <w:jc w:val="both"/>
        <w:rPr>
          <w:lang w:val="en-GB"/>
        </w:rPr>
      </w:pPr>
    </w:p>
    <w:p w:rsidR="00726F2C" w:rsidRDefault="00726F2C" w:rsidP="00726F2C">
      <w:pPr>
        <w:pStyle w:val="a7"/>
        <w:ind w:left="567"/>
        <w:jc w:val="both"/>
        <w:rPr>
          <w:lang w:val="bg-BG"/>
        </w:rPr>
      </w:pPr>
      <w:r>
        <w:rPr>
          <w:lang w:val="bg-BG"/>
        </w:rPr>
        <w:t>ВКС</w:t>
      </w:r>
    </w:p>
    <w:p w:rsidR="00726F2C" w:rsidRDefault="00726F2C" w:rsidP="00726F2C">
      <w:pPr>
        <w:pStyle w:val="a7"/>
        <w:ind w:left="567"/>
        <w:jc w:val="both"/>
        <w:rPr>
          <w:lang w:val="bg-BG"/>
        </w:rPr>
      </w:pPr>
    </w:p>
    <w:p w:rsidR="00726F2C" w:rsidRDefault="00726F2C" w:rsidP="00726F2C">
      <w:pPr>
        <w:pStyle w:val="a7"/>
        <w:ind w:left="567"/>
        <w:jc w:val="both"/>
        <w:rPr>
          <w:lang w:val="bg-BG"/>
        </w:rPr>
      </w:pPr>
    </w:p>
    <w:p w:rsidR="00726F2C" w:rsidRDefault="00726F2C" w:rsidP="00726F2C">
      <w:pPr>
        <w:pStyle w:val="a7"/>
        <w:ind w:left="567"/>
        <w:jc w:val="both"/>
        <w:rPr>
          <w:lang w:val="bg-BG"/>
        </w:rPr>
      </w:pPr>
    </w:p>
    <w:p w:rsidR="00726F2C" w:rsidRPr="00E6415B" w:rsidRDefault="00726F2C" w:rsidP="00726F2C">
      <w:pPr>
        <w:pStyle w:val="a7"/>
        <w:ind w:left="567"/>
        <w:jc w:val="both"/>
        <w:rPr>
          <w:color w:val="000000" w:themeColor="text1"/>
          <w:lang w:val="bg-BG"/>
        </w:rPr>
      </w:pPr>
    </w:p>
    <w:p w:rsidR="00E6415B" w:rsidRPr="00E6415B" w:rsidRDefault="00E6415B" w:rsidP="00E6415B">
      <w:pPr>
        <w:ind w:left="567"/>
        <w:jc w:val="both"/>
        <w:rPr>
          <w:color w:val="000000" w:themeColor="text1"/>
          <w:sz w:val="16"/>
          <w:szCs w:val="16"/>
          <w:lang w:val="bg-BG"/>
        </w:rPr>
      </w:pPr>
    </w:p>
    <w:p w:rsidR="00E6415B" w:rsidRPr="00E6415B" w:rsidRDefault="00E6415B" w:rsidP="00E6415B">
      <w:pPr>
        <w:ind w:left="567"/>
        <w:jc w:val="both"/>
        <w:rPr>
          <w:color w:val="000000" w:themeColor="text1"/>
          <w:sz w:val="16"/>
          <w:szCs w:val="16"/>
          <w:lang w:val="bg-BG"/>
        </w:rPr>
      </w:pPr>
    </w:p>
    <w:p w:rsidR="00E6415B" w:rsidRPr="005D5153" w:rsidRDefault="00E6415B" w:rsidP="00E6415B">
      <w:pPr>
        <w:ind w:left="567"/>
        <w:jc w:val="both"/>
        <w:rPr>
          <w:color w:val="FFFFFF" w:themeColor="background1"/>
          <w:sz w:val="16"/>
          <w:szCs w:val="16"/>
          <w:lang w:val="bg-BG"/>
        </w:rPr>
      </w:pPr>
      <w:r w:rsidRPr="005D5153">
        <w:rPr>
          <w:color w:val="FFFFFF" w:themeColor="background1"/>
          <w:sz w:val="16"/>
          <w:szCs w:val="16"/>
          <w:lang w:val="bg-BG"/>
        </w:rPr>
        <w:t>Съгласувал:</w:t>
      </w:r>
    </w:p>
    <w:p w:rsidR="00E6415B" w:rsidRPr="005D5153" w:rsidRDefault="00E6415B" w:rsidP="00E6415B">
      <w:pPr>
        <w:ind w:left="567"/>
        <w:jc w:val="both"/>
        <w:rPr>
          <w:color w:val="FFFFFF" w:themeColor="background1"/>
          <w:sz w:val="16"/>
          <w:szCs w:val="16"/>
          <w:lang w:val="bg-BG"/>
        </w:rPr>
      </w:pPr>
      <w:r w:rsidRPr="005D5153">
        <w:rPr>
          <w:color w:val="FFFFFF" w:themeColor="background1"/>
          <w:sz w:val="16"/>
          <w:szCs w:val="16"/>
          <w:lang w:val="bg-BG"/>
        </w:rPr>
        <w:t>Инж. Дора Стаматова                             зам. директор              ..…………….</w:t>
      </w:r>
      <w:r w:rsidRPr="005D5153">
        <w:rPr>
          <w:color w:val="FFFFFF" w:themeColor="background1"/>
          <w:sz w:val="16"/>
          <w:szCs w:val="16"/>
          <w:lang w:val="bg-BG"/>
        </w:rPr>
        <w:tab/>
        <w:t xml:space="preserve">   дата: …...07.2025 год.</w:t>
      </w:r>
    </w:p>
    <w:p w:rsidR="00E6415B" w:rsidRPr="005D5153" w:rsidRDefault="00E6415B" w:rsidP="00E6415B">
      <w:pPr>
        <w:ind w:left="567"/>
        <w:jc w:val="both"/>
        <w:rPr>
          <w:i/>
          <w:color w:val="FFFFFF" w:themeColor="background1"/>
          <w:sz w:val="16"/>
          <w:szCs w:val="16"/>
          <w:lang w:val="bg-BG"/>
        </w:rPr>
      </w:pPr>
      <w:r w:rsidRPr="005D5153">
        <w:rPr>
          <w:i/>
          <w:color w:val="FFFFFF" w:themeColor="background1"/>
          <w:sz w:val="16"/>
          <w:szCs w:val="16"/>
          <w:lang w:val="bg-BG"/>
        </w:rPr>
        <w:t>(собствено и фамилно име)</w:t>
      </w:r>
      <w:r w:rsidRPr="005D5153">
        <w:rPr>
          <w:i/>
          <w:color w:val="FFFFFF" w:themeColor="background1"/>
          <w:sz w:val="16"/>
          <w:szCs w:val="16"/>
          <w:lang w:val="bg-BG"/>
        </w:rPr>
        <w:tab/>
        <w:t xml:space="preserve">              (длъжност)</w:t>
      </w:r>
      <w:r w:rsidRPr="005D5153">
        <w:rPr>
          <w:i/>
          <w:color w:val="FFFFFF" w:themeColor="background1"/>
          <w:sz w:val="16"/>
          <w:szCs w:val="16"/>
          <w:lang w:val="bg-BG"/>
        </w:rPr>
        <w:tab/>
        <w:t xml:space="preserve">                   (подпис</w:t>
      </w:r>
      <w:r w:rsidRPr="005D5153">
        <w:rPr>
          <w:i/>
          <w:color w:val="FFFFFF" w:themeColor="background1"/>
          <w:sz w:val="16"/>
          <w:szCs w:val="16"/>
          <w:lang w:val="en-US"/>
        </w:rPr>
        <w:t>)</w:t>
      </w:r>
    </w:p>
    <w:p w:rsidR="00E6415B" w:rsidRPr="005D5153" w:rsidRDefault="00E6415B" w:rsidP="00E6415B">
      <w:pPr>
        <w:ind w:left="567"/>
        <w:jc w:val="both"/>
        <w:rPr>
          <w:color w:val="FFFFFF" w:themeColor="background1"/>
          <w:sz w:val="16"/>
          <w:szCs w:val="16"/>
          <w:lang w:val="en-US"/>
        </w:rPr>
      </w:pPr>
    </w:p>
    <w:p w:rsidR="00E6415B" w:rsidRPr="005D5153" w:rsidRDefault="00E6415B" w:rsidP="00E6415B">
      <w:pPr>
        <w:ind w:left="567"/>
        <w:jc w:val="both"/>
        <w:rPr>
          <w:color w:val="FFFFFF" w:themeColor="background1"/>
          <w:sz w:val="16"/>
          <w:szCs w:val="16"/>
          <w:lang w:val="en-US"/>
        </w:rPr>
      </w:pPr>
    </w:p>
    <w:p w:rsidR="00E6415B" w:rsidRPr="005D5153" w:rsidRDefault="00E6415B" w:rsidP="00E6415B">
      <w:pPr>
        <w:ind w:left="567"/>
        <w:jc w:val="both"/>
        <w:rPr>
          <w:color w:val="FFFFFF" w:themeColor="background1"/>
          <w:sz w:val="16"/>
          <w:szCs w:val="16"/>
          <w:lang w:val="bg-BG"/>
        </w:rPr>
      </w:pPr>
      <w:r w:rsidRPr="005D5153">
        <w:rPr>
          <w:color w:val="FFFFFF" w:themeColor="background1"/>
          <w:sz w:val="16"/>
          <w:szCs w:val="16"/>
          <w:lang w:val="bg-BG"/>
        </w:rPr>
        <w:t>Съгласувал:</w:t>
      </w:r>
    </w:p>
    <w:p w:rsidR="00E6415B" w:rsidRPr="005D5153" w:rsidRDefault="00E6415B" w:rsidP="00E6415B">
      <w:pPr>
        <w:ind w:left="567"/>
        <w:jc w:val="both"/>
        <w:rPr>
          <w:color w:val="FFFFFF" w:themeColor="background1"/>
          <w:sz w:val="16"/>
          <w:szCs w:val="16"/>
          <w:lang w:val="bg-BG"/>
        </w:rPr>
      </w:pPr>
      <w:r w:rsidRPr="005D5153">
        <w:rPr>
          <w:color w:val="FFFFFF" w:themeColor="background1"/>
          <w:sz w:val="16"/>
          <w:szCs w:val="16"/>
          <w:lang w:val="bg-BG"/>
        </w:rPr>
        <w:t>Катя Желева                                         юрисконсулт                   ..…………….</w:t>
      </w:r>
      <w:r w:rsidRPr="005D5153">
        <w:rPr>
          <w:color w:val="FFFFFF" w:themeColor="background1"/>
          <w:sz w:val="16"/>
          <w:szCs w:val="16"/>
          <w:lang w:val="bg-BG"/>
        </w:rPr>
        <w:tab/>
        <w:t xml:space="preserve">  дата: …...07.2025 год.</w:t>
      </w:r>
    </w:p>
    <w:p w:rsidR="00E6415B" w:rsidRPr="005D5153" w:rsidRDefault="00E6415B" w:rsidP="00E6415B">
      <w:pPr>
        <w:ind w:left="567"/>
        <w:jc w:val="both"/>
        <w:rPr>
          <w:i/>
          <w:color w:val="FFFFFF" w:themeColor="background1"/>
          <w:sz w:val="16"/>
          <w:szCs w:val="16"/>
          <w:lang w:val="bg-BG"/>
        </w:rPr>
      </w:pPr>
      <w:r w:rsidRPr="005D5153">
        <w:rPr>
          <w:i/>
          <w:color w:val="FFFFFF" w:themeColor="background1"/>
          <w:sz w:val="16"/>
          <w:szCs w:val="16"/>
          <w:lang w:val="bg-BG"/>
        </w:rPr>
        <w:t xml:space="preserve"> (собствено и фамилно име)</w:t>
      </w:r>
      <w:r w:rsidRPr="005D5153">
        <w:rPr>
          <w:i/>
          <w:color w:val="FFFFFF" w:themeColor="background1"/>
          <w:sz w:val="16"/>
          <w:szCs w:val="16"/>
          <w:lang w:val="bg-BG"/>
        </w:rPr>
        <w:tab/>
        <w:t xml:space="preserve">              (длъжност)</w:t>
      </w:r>
      <w:r w:rsidRPr="005D5153">
        <w:rPr>
          <w:i/>
          <w:color w:val="FFFFFF" w:themeColor="background1"/>
          <w:sz w:val="16"/>
          <w:szCs w:val="16"/>
          <w:lang w:val="bg-BG"/>
        </w:rPr>
        <w:tab/>
        <w:t xml:space="preserve">                   (подпис</w:t>
      </w:r>
      <w:r w:rsidRPr="005D5153">
        <w:rPr>
          <w:i/>
          <w:color w:val="FFFFFF" w:themeColor="background1"/>
          <w:sz w:val="16"/>
          <w:szCs w:val="16"/>
          <w:lang w:val="en-US"/>
        </w:rPr>
        <w:t>)</w:t>
      </w:r>
    </w:p>
    <w:p w:rsidR="00E6415B" w:rsidRPr="005D5153" w:rsidRDefault="00E6415B" w:rsidP="00E6415B">
      <w:pPr>
        <w:pStyle w:val="a7"/>
        <w:ind w:left="567"/>
        <w:jc w:val="both"/>
        <w:rPr>
          <w:color w:val="FFFFFF" w:themeColor="background1"/>
          <w:sz w:val="16"/>
          <w:szCs w:val="16"/>
          <w:lang w:val="bg-BG"/>
        </w:rPr>
      </w:pPr>
    </w:p>
    <w:p w:rsidR="00E6415B" w:rsidRPr="005D5153" w:rsidRDefault="00E6415B" w:rsidP="00E6415B">
      <w:pPr>
        <w:pStyle w:val="a7"/>
        <w:ind w:left="567"/>
        <w:jc w:val="both"/>
        <w:rPr>
          <w:color w:val="FFFFFF" w:themeColor="background1"/>
          <w:sz w:val="16"/>
          <w:szCs w:val="16"/>
          <w:lang w:val="bg-BG"/>
        </w:rPr>
      </w:pPr>
    </w:p>
    <w:p w:rsidR="00E6415B" w:rsidRPr="005D5153" w:rsidRDefault="00E6415B" w:rsidP="00E6415B">
      <w:pPr>
        <w:pStyle w:val="a7"/>
        <w:ind w:left="567"/>
        <w:jc w:val="both"/>
        <w:rPr>
          <w:color w:val="FFFFFF" w:themeColor="background1"/>
          <w:sz w:val="16"/>
          <w:szCs w:val="16"/>
          <w:lang w:val="bg-BG"/>
        </w:rPr>
      </w:pPr>
      <w:r w:rsidRPr="005D5153">
        <w:rPr>
          <w:color w:val="FFFFFF" w:themeColor="background1"/>
          <w:sz w:val="16"/>
          <w:szCs w:val="16"/>
          <w:lang w:val="bg-BG"/>
        </w:rPr>
        <w:t>Изготвил:</w:t>
      </w:r>
    </w:p>
    <w:p w:rsidR="00E6415B" w:rsidRPr="005D5153" w:rsidRDefault="00E6415B" w:rsidP="00E6415B">
      <w:pPr>
        <w:ind w:left="567"/>
        <w:jc w:val="both"/>
        <w:rPr>
          <w:color w:val="FFFFFF" w:themeColor="background1"/>
          <w:sz w:val="16"/>
          <w:szCs w:val="16"/>
          <w:lang w:val="bg-BG"/>
        </w:rPr>
      </w:pPr>
      <w:r w:rsidRPr="005D5153">
        <w:rPr>
          <w:color w:val="FFFFFF" w:themeColor="background1"/>
          <w:sz w:val="16"/>
          <w:szCs w:val="16"/>
          <w:lang w:val="bg-BG"/>
        </w:rPr>
        <w:t>Велина Ковачева – Стойкова              Експерт  ОП                  ..…………….</w:t>
      </w:r>
      <w:r w:rsidRPr="005D5153">
        <w:rPr>
          <w:color w:val="FFFFFF" w:themeColor="background1"/>
          <w:sz w:val="16"/>
          <w:szCs w:val="16"/>
          <w:lang w:val="bg-BG"/>
        </w:rPr>
        <w:tab/>
        <w:t xml:space="preserve">  дата: ….</w:t>
      </w:r>
      <w:bookmarkStart w:id="0" w:name="_GoBack"/>
      <w:bookmarkEnd w:id="0"/>
      <w:r w:rsidRPr="005D5153">
        <w:rPr>
          <w:color w:val="FFFFFF" w:themeColor="background1"/>
          <w:sz w:val="16"/>
          <w:szCs w:val="16"/>
          <w:lang w:val="bg-BG"/>
        </w:rPr>
        <w:t>.07.2025 год.</w:t>
      </w:r>
    </w:p>
    <w:p w:rsidR="00E6415B" w:rsidRPr="005D5153" w:rsidRDefault="00E6415B" w:rsidP="00E6415B">
      <w:pPr>
        <w:ind w:left="567"/>
        <w:jc w:val="both"/>
        <w:rPr>
          <w:i/>
          <w:color w:val="FFFFFF" w:themeColor="background1"/>
          <w:sz w:val="16"/>
          <w:szCs w:val="16"/>
          <w:lang w:val="bg-BG"/>
        </w:rPr>
      </w:pPr>
      <w:r w:rsidRPr="005D5153">
        <w:rPr>
          <w:i/>
          <w:color w:val="FFFFFF" w:themeColor="background1"/>
          <w:sz w:val="16"/>
          <w:szCs w:val="16"/>
          <w:lang w:val="bg-BG"/>
        </w:rPr>
        <w:t>(собствено и фамилно име)</w:t>
      </w:r>
      <w:r w:rsidRPr="005D5153">
        <w:rPr>
          <w:i/>
          <w:color w:val="FFFFFF" w:themeColor="background1"/>
          <w:sz w:val="16"/>
          <w:szCs w:val="16"/>
          <w:lang w:val="bg-BG"/>
        </w:rPr>
        <w:tab/>
        <w:t xml:space="preserve">              (длъжност)</w:t>
      </w:r>
      <w:r w:rsidRPr="005D5153">
        <w:rPr>
          <w:i/>
          <w:color w:val="FFFFFF" w:themeColor="background1"/>
          <w:sz w:val="16"/>
          <w:szCs w:val="16"/>
          <w:lang w:val="bg-BG"/>
        </w:rPr>
        <w:tab/>
        <w:t xml:space="preserve">                  (подпис</w:t>
      </w:r>
      <w:r w:rsidRPr="005D5153">
        <w:rPr>
          <w:i/>
          <w:color w:val="FFFFFF" w:themeColor="background1"/>
          <w:sz w:val="16"/>
          <w:szCs w:val="16"/>
          <w:lang w:val="en-US"/>
        </w:rPr>
        <w:t>)</w:t>
      </w:r>
    </w:p>
    <w:p w:rsidR="00726F2C" w:rsidRPr="005D5153" w:rsidRDefault="00726F2C" w:rsidP="00726F2C">
      <w:pPr>
        <w:pStyle w:val="a7"/>
        <w:ind w:left="567"/>
        <w:jc w:val="both"/>
        <w:rPr>
          <w:color w:val="FFFFFF" w:themeColor="background1"/>
          <w:lang w:val="bg-BG"/>
        </w:rPr>
      </w:pPr>
    </w:p>
    <w:sectPr w:rsidR="00726F2C" w:rsidRPr="005D5153" w:rsidSect="00A80B22">
      <w:footerReference w:type="default" r:id="rId10"/>
      <w:pgSz w:w="11906" w:h="16838"/>
      <w:pgMar w:top="426" w:right="1133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415B" w:rsidRDefault="00E6415B" w:rsidP="00A80B22">
      <w:r>
        <w:separator/>
      </w:r>
    </w:p>
  </w:endnote>
  <w:endnote w:type="continuationSeparator" w:id="0">
    <w:p w:rsidR="00E6415B" w:rsidRDefault="00E6415B" w:rsidP="00A80B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415B" w:rsidRPr="00A80B22" w:rsidRDefault="00E6415B" w:rsidP="00A80B22">
    <w:pPr>
      <w:pBdr>
        <w:top w:val="single" w:sz="4" w:space="1" w:color="auto"/>
      </w:pBdr>
      <w:tabs>
        <w:tab w:val="center" w:pos="4904"/>
      </w:tabs>
      <w:rPr>
        <w:sz w:val="16"/>
        <w:szCs w:val="16"/>
        <w:lang w:val="en-GB"/>
      </w:rPr>
    </w:pPr>
    <w:r>
      <w:rPr>
        <w:color w:val="000000"/>
        <w:sz w:val="16"/>
        <w:szCs w:val="16"/>
      </w:rPr>
      <w:tab/>
    </w:r>
    <w:r w:rsidRPr="00BB5539">
      <w:rPr>
        <w:color w:val="000000"/>
        <w:sz w:val="16"/>
        <w:szCs w:val="16"/>
      </w:rPr>
      <w:t>гр. Бургас</w:t>
    </w:r>
    <w:r>
      <w:rPr>
        <w:color w:val="000000"/>
        <w:sz w:val="16"/>
        <w:szCs w:val="16"/>
      </w:rPr>
      <w:t>-</w:t>
    </w:r>
    <w:r w:rsidRPr="00BB5539">
      <w:rPr>
        <w:color w:val="000000"/>
        <w:sz w:val="16"/>
        <w:szCs w:val="16"/>
      </w:rPr>
      <w:t>8000, ул. „</w:t>
    </w:r>
    <w:proofErr w:type="spellStart"/>
    <w:r w:rsidRPr="00BB5539">
      <w:rPr>
        <w:color w:val="000000"/>
        <w:sz w:val="16"/>
        <w:szCs w:val="16"/>
      </w:rPr>
      <w:t>Цар</w:t>
    </w:r>
    <w:proofErr w:type="spellEnd"/>
    <w:r w:rsidRPr="00BB5539">
      <w:rPr>
        <w:color w:val="000000"/>
        <w:sz w:val="16"/>
        <w:szCs w:val="16"/>
      </w:rPr>
      <w:t xml:space="preserve"> Иван </w:t>
    </w:r>
    <w:proofErr w:type="spellStart"/>
    <w:r w:rsidRPr="00BB5539">
      <w:rPr>
        <w:color w:val="000000"/>
        <w:sz w:val="16"/>
        <w:szCs w:val="16"/>
      </w:rPr>
      <w:t>Шишман</w:t>
    </w:r>
    <w:proofErr w:type="spellEnd"/>
    <w:r w:rsidRPr="00BB5539">
      <w:rPr>
        <w:color w:val="000000"/>
        <w:sz w:val="16"/>
        <w:szCs w:val="16"/>
      </w:rPr>
      <w:t xml:space="preserve">” № 8, </w:t>
    </w:r>
    <w:proofErr w:type="spellStart"/>
    <w:r w:rsidRPr="00BB5539">
      <w:rPr>
        <w:color w:val="000000"/>
        <w:sz w:val="16"/>
        <w:szCs w:val="16"/>
      </w:rPr>
      <w:t>ет</w:t>
    </w:r>
    <w:proofErr w:type="spellEnd"/>
    <w:r w:rsidRPr="00BB5539">
      <w:rPr>
        <w:color w:val="000000"/>
        <w:sz w:val="16"/>
        <w:szCs w:val="16"/>
      </w:rPr>
      <w:t xml:space="preserve">. 2, тел. </w:t>
    </w:r>
    <w:r>
      <w:rPr>
        <w:color w:val="000000"/>
        <w:sz w:val="16"/>
        <w:szCs w:val="16"/>
      </w:rPr>
      <w:t>(</w:t>
    </w:r>
    <w:r w:rsidRPr="00BB5539">
      <w:rPr>
        <w:color w:val="000000"/>
        <w:sz w:val="16"/>
        <w:szCs w:val="16"/>
      </w:rPr>
      <w:t>+35956</w:t>
    </w:r>
    <w:r>
      <w:rPr>
        <w:color w:val="000000"/>
        <w:sz w:val="16"/>
        <w:szCs w:val="16"/>
      </w:rPr>
      <w:t>)</w:t>
    </w:r>
    <w:r w:rsidRPr="00BB5539">
      <w:rPr>
        <w:color w:val="000000"/>
        <w:sz w:val="16"/>
        <w:szCs w:val="16"/>
      </w:rPr>
      <w:t> 842 369,</w:t>
    </w:r>
    <w:r>
      <w:rPr>
        <w:color w:val="000000"/>
        <w:sz w:val="16"/>
        <w:szCs w:val="16"/>
      </w:rPr>
      <w:t xml:space="preserve"> </w:t>
    </w:r>
    <w:r w:rsidRPr="00BB5539">
      <w:rPr>
        <w:color w:val="000000"/>
        <w:sz w:val="16"/>
        <w:szCs w:val="16"/>
      </w:rPr>
      <w:t xml:space="preserve">факс </w:t>
    </w:r>
    <w:r>
      <w:rPr>
        <w:color w:val="000000"/>
        <w:sz w:val="16"/>
        <w:szCs w:val="16"/>
      </w:rPr>
      <w:t>(</w:t>
    </w:r>
    <w:r w:rsidRPr="00BB5539">
      <w:rPr>
        <w:color w:val="000000"/>
        <w:sz w:val="16"/>
        <w:szCs w:val="16"/>
      </w:rPr>
      <w:t>+35956</w:t>
    </w:r>
    <w:r>
      <w:rPr>
        <w:color w:val="000000"/>
        <w:sz w:val="16"/>
        <w:szCs w:val="16"/>
      </w:rPr>
      <w:t>)</w:t>
    </w:r>
    <w:r w:rsidRPr="00BB5539">
      <w:rPr>
        <w:color w:val="000000"/>
        <w:sz w:val="16"/>
        <w:szCs w:val="16"/>
      </w:rPr>
      <w:t> 842 577</w:t>
    </w:r>
    <w:r w:rsidRPr="00BB5539">
      <w:rPr>
        <w:sz w:val="16"/>
        <w:szCs w:val="16"/>
      </w:rPr>
      <w:t xml:space="preserve">, </w:t>
    </w:r>
    <w:hyperlink r:id="rId1" w:history="1">
      <w:r w:rsidRPr="00BB5539">
        <w:rPr>
          <w:rStyle w:val="a3"/>
          <w:color w:val="000000"/>
          <w:sz w:val="16"/>
          <w:szCs w:val="16"/>
        </w:rPr>
        <w:t>www.dgsburgas.uidp-sliven.com</w:t>
      </w:r>
    </w:hyperlink>
  </w:p>
  <w:p w:rsidR="00E6415B" w:rsidRDefault="00E6415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415B" w:rsidRDefault="00E6415B" w:rsidP="00A80B22">
      <w:r>
        <w:separator/>
      </w:r>
    </w:p>
  </w:footnote>
  <w:footnote w:type="continuationSeparator" w:id="0">
    <w:p w:rsidR="00E6415B" w:rsidRDefault="00E6415B" w:rsidP="00A80B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5D00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FE32128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2784491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3D216FD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BEA25D2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FD014D2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0FE7B0A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20C5CFF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3221527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D1E00C0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31C7A21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96217CC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B4758E5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9EC7F44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97E53F4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BE75243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6E9A5D09"/>
    <w:multiLevelType w:val="hybridMultilevel"/>
    <w:tmpl w:val="6004D2DC"/>
    <w:lvl w:ilvl="0" w:tplc="64DCAB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75661B17"/>
    <w:multiLevelType w:val="hybridMultilevel"/>
    <w:tmpl w:val="B2F63356"/>
    <w:lvl w:ilvl="0" w:tplc="04090013">
      <w:start w:val="1"/>
      <w:numFmt w:val="upperRoman"/>
      <w:lvlText w:val="%1."/>
      <w:lvlJc w:val="righ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75825C44"/>
    <w:multiLevelType w:val="hybridMultilevel"/>
    <w:tmpl w:val="F96E94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F77518"/>
    <w:multiLevelType w:val="hybridMultilevel"/>
    <w:tmpl w:val="B2F63356"/>
    <w:lvl w:ilvl="0" w:tplc="04090013">
      <w:start w:val="1"/>
      <w:numFmt w:val="upperRoman"/>
      <w:lvlText w:val="%1."/>
      <w:lvlJc w:val="righ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8"/>
  </w:num>
  <w:num w:numId="2">
    <w:abstractNumId w:val="17"/>
  </w:num>
  <w:num w:numId="3">
    <w:abstractNumId w:val="3"/>
  </w:num>
  <w:num w:numId="4">
    <w:abstractNumId w:val="4"/>
  </w:num>
  <w:num w:numId="5">
    <w:abstractNumId w:val="15"/>
  </w:num>
  <w:num w:numId="6">
    <w:abstractNumId w:val="6"/>
  </w:num>
  <w:num w:numId="7">
    <w:abstractNumId w:val="2"/>
  </w:num>
  <w:num w:numId="8">
    <w:abstractNumId w:val="13"/>
  </w:num>
  <w:num w:numId="9">
    <w:abstractNumId w:val="0"/>
  </w:num>
  <w:num w:numId="10">
    <w:abstractNumId w:val="16"/>
  </w:num>
  <w:num w:numId="11">
    <w:abstractNumId w:val="7"/>
  </w:num>
  <w:num w:numId="12">
    <w:abstractNumId w:val="14"/>
  </w:num>
  <w:num w:numId="13">
    <w:abstractNumId w:val="1"/>
  </w:num>
  <w:num w:numId="14">
    <w:abstractNumId w:val="5"/>
  </w:num>
  <w:num w:numId="15">
    <w:abstractNumId w:val="10"/>
  </w:num>
  <w:num w:numId="16">
    <w:abstractNumId w:val="9"/>
  </w:num>
  <w:num w:numId="17">
    <w:abstractNumId w:val="11"/>
  </w:num>
  <w:num w:numId="18">
    <w:abstractNumId w:val="12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</w:num>
  <w:num w:numId="21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5122"/>
    <w:rsid w:val="00002B09"/>
    <w:rsid w:val="000048D0"/>
    <w:rsid w:val="000150DF"/>
    <w:rsid w:val="0002185C"/>
    <w:rsid w:val="000223E0"/>
    <w:rsid w:val="00033132"/>
    <w:rsid w:val="00041AC1"/>
    <w:rsid w:val="00075122"/>
    <w:rsid w:val="000928C9"/>
    <w:rsid w:val="0009398D"/>
    <w:rsid w:val="00093AE5"/>
    <w:rsid w:val="000D10B2"/>
    <w:rsid w:val="000E75B9"/>
    <w:rsid w:val="000F7073"/>
    <w:rsid w:val="00114E2C"/>
    <w:rsid w:val="0012185E"/>
    <w:rsid w:val="00136941"/>
    <w:rsid w:val="00144943"/>
    <w:rsid w:val="00151C64"/>
    <w:rsid w:val="00154D2E"/>
    <w:rsid w:val="00165862"/>
    <w:rsid w:val="00166900"/>
    <w:rsid w:val="0017526C"/>
    <w:rsid w:val="00180647"/>
    <w:rsid w:val="00180C50"/>
    <w:rsid w:val="001819DF"/>
    <w:rsid w:val="00182A47"/>
    <w:rsid w:val="00190140"/>
    <w:rsid w:val="0019606B"/>
    <w:rsid w:val="001A2006"/>
    <w:rsid w:val="001A4800"/>
    <w:rsid w:val="001A5612"/>
    <w:rsid w:val="001A596E"/>
    <w:rsid w:val="001C4F2B"/>
    <w:rsid w:val="001D336E"/>
    <w:rsid w:val="001D3964"/>
    <w:rsid w:val="001D564D"/>
    <w:rsid w:val="001D5A54"/>
    <w:rsid w:val="001D719D"/>
    <w:rsid w:val="001F034A"/>
    <w:rsid w:val="00240B46"/>
    <w:rsid w:val="002528F6"/>
    <w:rsid w:val="0027092D"/>
    <w:rsid w:val="00273B11"/>
    <w:rsid w:val="00277954"/>
    <w:rsid w:val="002831DD"/>
    <w:rsid w:val="002858A8"/>
    <w:rsid w:val="00293366"/>
    <w:rsid w:val="00294392"/>
    <w:rsid w:val="002A3BEC"/>
    <w:rsid w:val="002A4C23"/>
    <w:rsid w:val="002A6BA7"/>
    <w:rsid w:val="002B06F8"/>
    <w:rsid w:val="002B0E5E"/>
    <w:rsid w:val="002B5100"/>
    <w:rsid w:val="002C09BF"/>
    <w:rsid w:val="002C5864"/>
    <w:rsid w:val="002D27BE"/>
    <w:rsid w:val="002D6FCB"/>
    <w:rsid w:val="002E4691"/>
    <w:rsid w:val="002E4C50"/>
    <w:rsid w:val="00301EE7"/>
    <w:rsid w:val="00304A86"/>
    <w:rsid w:val="00326C96"/>
    <w:rsid w:val="00326F9B"/>
    <w:rsid w:val="00341945"/>
    <w:rsid w:val="003533E8"/>
    <w:rsid w:val="00361616"/>
    <w:rsid w:val="00363C98"/>
    <w:rsid w:val="00370FBC"/>
    <w:rsid w:val="0038178B"/>
    <w:rsid w:val="00382473"/>
    <w:rsid w:val="00382CD4"/>
    <w:rsid w:val="003846BD"/>
    <w:rsid w:val="00384EC6"/>
    <w:rsid w:val="003956D1"/>
    <w:rsid w:val="003A1346"/>
    <w:rsid w:val="003A2AC5"/>
    <w:rsid w:val="003B2528"/>
    <w:rsid w:val="003D5109"/>
    <w:rsid w:val="003D7A3A"/>
    <w:rsid w:val="00401014"/>
    <w:rsid w:val="00402F33"/>
    <w:rsid w:val="0042105F"/>
    <w:rsid w:val="004459DC"/>
    <w:rsid w:val="0044724F"/>
    <w:rsid w:val="0045325C"/>
    <w:rsid w:val="00453E24"/>
    <w:rsid w:val="004624FF"/>
    <w:rsid w:val="0047448E"/>
    <w:rsid w:val="00474DA8"/>
    <w:rsid w:val="00484840"/>
    <w:rsid w:val="00485B82"/>
    <w:rsid w:val="004A207E"/>
    <w:rsid w:val="004B12DD"/>
    <w:rsid w:val="004B4FEF"/>
    <w:rsid w:val="004B6425"/>
    <w:rsid w:val="004B7414"/>
    <w:rsid w:val="004C592C"/>
    <w:rsid w:val="004D1498"/>
    <w:rsid w:val="004D1642"/>
    <w:rsid w:val="004E56D5"/>
    <w:rsid w:val="004F2B2A"/>
    <w:rsid w:val="004F3308"/>
    <w:rsid w:val="00510276"/>
    <w:rsid w:val="005112E6"/>
    <w:rsid w:val="00522746"/>
    <w:rsid w:val="005313F5"/>
    <w:rsid w:val="005373B6"/>
    <w:rsid w:val="00554150"/>
    <w:rsid w:val="00571AB7"/>
    <w:rsid w:val="00573792"/>
    <w:rsid w:val="00583177"/>
    <w:rsid w:val="005A1C8E"/>
    <w:rsid w:val="005A3410"/>
    <w:rsid w:val="005B5DC9"/>
    <w:rsid w:val="005C0307"/>
    <w:rsid w:val="005C2C85"/>
    <w:rsid w:val="005C7855"/>
    <w:rsid w:val="005D046A"/>
    <w:rsid w:val="005D48A7"/>
    <w:rsid w:val="005D5153"/>
    <w:rsid w:val="005D6FF8"/>
    <w:rsid w:val="005E73A0"/>
    <w:rsid w:val="005E7550"/>
    <w:rsid w:val="005F08BB"/>
    <w:rsid w:val="005F0A1D"/>
    <w:rsid w:val="005F0B45"/>
    <w:rsid w:val="00606F26"/>
    <w:rsid w:val="00616E05"/>
    <w:rsid w:val="006175DF"/>
    <w:rsid w:val="00626505"/>
    <w:rsid w:val="00643932"/>
    <w:rsid w:val="006453EC"/>
    <w:rsid w:val="00666626"/>
    <w:rsid w:val="006761D5"/>
    <w:rsid w:val="006864D6"/>
    <w:rsid w:val="006A0D1C"/>
    <w:rsid w:val="006B3CA8"/>
    <w:rsid w:val="006B7C9A"/>
    <w:rsid w:val="006D48B3"/>
    <w:rsid w:val="006E1F7C"/>
    <w:rsid w:val="00704FEA"/>
    <w:rsid w:val="00707489"/>
    <w:rsid w:val="007148FD"/>
    <w:rsid w:val="007228CC"/>
    <w:rsid w:val="007253A9"/>
    <w:rsid w:val="00726F2C"/>
    <w:rsid w:val="007322B4"/>
    <w:rsid w:val="00744239"/>
    <w:rsid w:val="0075581D"/>
    <w:rsid w:val="0075681E"/>
    <w:rsid w:val="00765D47"/>
    <w:rsid w:val="00766135"/>
    <w:rsid w:val="00774E71"/>
    <w:rsid w:val="00781B17"/>
    <w:rsid w:val="007A186B"/>
    <w:rsid w:val="007A3B53"/>
    <w:rsid w:val="007A79BD"/>
    <w:rsid w:val="007C003A"/>
    <w:rsid w:val="007C2C11"/>
    <w:rsid w:val="007C7B78"/>
    <w:rsid w:val="007D1C8B"/>
    <w:rsid w:val="007E0EFC"/>
    <w:rsid w:val="007E4D78"/>
    <w:rsid w:val="007F6449"/>
    <w:rsid w:val="007F78FA"/>
    <w:rsid w:val="008012AF"/>
    <w:rsid w:val="00813DEE"/>
    <w:rsid w:val="00816D47"/>
    <w:rsid w:val="008268AF"/>
    <w:rsid w:val="00832906"/>
    <w:rsid w:val="00832B27"/>
    <w:rsid w:val="00841767"/>
    <w:rsid w:val="008560C6"/>
    <w:rsid w:val="008806DB"/>
    <w:rsid w:val="00885894"/>
    <w:rsid w:val="00895E3B"/>
    <w:rsid w:val="008961FF"/>
    <w:rsid w:val="008A481F"/>
    <w:rsid w:val="008A54CD"/>
    <w:rsid w:val="008C1B62"/>
    <w:rsid w:val="008C4AEF"/>
    <w:rsid w:val="008E2BD5"/>
    <w:rsid w:val="00912AC8"/>
    <w:rsid w:val="00920E14"/>
    <w:rsid w:val="00932FD6"/>
    <w:rsid w:val="00961E01"/>
    <w:rsid w:val="0097490E"/>
    <w:rsid w:val="00977661"/>
    <w:rsid w:val="009844E0"/>
    <w:rsid w:val="009873AB"/>
    <w:rsid w:val="00994F8F"/>
    <w:rsid w:val="009A12E1"/>
    <w:rsid w:val="009B101F"/>
    <w:rsid w:val="009B20F4"/>
    <w:rsid w:val="009B5E79"/>
    <w:rsid w:val="009B61C3"/>
    <w:rsid w:val="009C3A11"/>
    <w:rsid w:val="009C7178"/>
    <w:rsid w:val="009D1A83"/>
    <w:rsid w:val="00A0165F"/>
    <w:rsid w:val="00A019C8"/>
    <w:rsid w:val="00A22C53"/>
    <w:rsid w:val="00A22FB5"/>
    <w:rsid w:val="00A25F43"/>
    <w:rsid w:val="00A31A4B"/>
    <w:rsid w:val="00A452A6"/>
    <w:rsid w:val="00A47564"/>
    <w:rsid w:val="00A62C36"/>
    <w:rsid w:val="00A65B33"/>
    <w:rsid w:val="00A75DE0"/>
    <w:rsid w:val="00A80B22"/>
    <w:rsid w:val="00A90E54"/>
    <w:rsid w:val="00A91844"/>
    <w:rsid w:val="00A9315C"/>
    <w:rsid w:val="00AA1090"/>
    <w:rsid w:val="00AA3F19"/>
    <w:rsid w:val="00AC0C8E"/>
    <w:rsid w:val="00AC5AA5"/>
    <w:rsid w:val="00AC5EA7"/>
    <w:rsid w:val="00AF2136"/>
    <w:rsid w:val="00B0016B"/>
    <w:rsid w:val="00B1110D"/>
    <w:rsid w:val="00B20607"/>
    <w:rsid w:val="00B532E5"/>
    <w:rsid w:val="00B53833"/>
    <w:rsid w:val="00B6080F"/>
    <w:rsid w:val="00B64E89"/>
    <w:rsid w:val="00B720B0"/>
    <w:rsid w:val="00B77E9D"/>
    <w:rsid w:val="00B81E5A"/>
    <w:rsid w:val="00B8209C"/>
    <w:rsid w:val="00B83D6A"/>
    <w:rsid w:val="00B96AE0"/>
    <w:rsid w:val="00BA44B5"/>
    <w:rsid w:val="00BA7011"/>
    <w:rsid w:val="00BC4A95"/>
    <w:rsid w:val="00BD1F61"/>
    <w:rsid w:val="00BF1B2A"/>
    <w:rsid w:val="00BF6D21"/>
    <w:rsid w:val="00C30087"/>
    <w:rsid w:val="00C422F1"/>
    <w:rsid w:val="00C520EB"/>
    <w:rsid w:val="00C64E7C"/>
    <w:rsid w:val="00C8410F"/>
    <w:rsid w:val="00CA2E8A"/>
    <w:rsid w:val="00CB39E4"/>
    <w:rsid w:val="00CC1DA7"/>
    <w:rsid w:val="00CC7802"/>
    <w:rsid w:val="00CD59D6"/>
    <w:rsid w:val="00CF34A1"/>
    <w:rsid w:val="00CF5763"/>
    <w:rsid w:val="00D03024"/>
    <w:rsid w:val="00D4211E"/>
    <w:rsid w:val="00D43B88"/>
    <w:rsid w:val="00D607E6"/>
    <w:rsid w:val="00D66154"/>
    <w:rsid w:val="00D8270D"/>
    <w:rsid w:val="00D86A39"/>
    <w:rsid w:val="00D92B93"/>
    <w:rsid w:val="00D92F9B"/>
    <w:rsid w:val="00D971C2"/>
    <w:rsid w:val="00DA1611"/>
    <w:rsid w:val="00DA3092"/>
    <w:rsid w:val="00DA5083"/>
    <w:rsid w:val="00DC05B2"/>
    <w:rsid w:val="00DC3754"/>
    <w:rsid w:val="00DE3C16"/>
    <w:rsid w:val="00DE5FB2"/>
    <w:rsid w:val="00DE78B2"/>
    <w:rsid w:val="00DF0386"/>
    <w:rsid w:val="00DF7C9B"/>
    <w:rsid w:val="00E02D71"/>
    <w:rsid w:val="00E04A46"/>
    <w:rsid w:val="00E10568"/>
    <w:rsid w:val="00E105BD"/>
    <w:rsid w:val="00E11D7E"/>
    <w:rsid w:val="00E16CEF"/>
    <w:rsid w:val="00E25167"/>
    <w:rsid w:val="00E27AA7"/>
    <w:rsid w:val="00E27E21"/>
    <w:rsid w:val="00E41586"/>
    <w:rsid w:val="00E4360B"/>
    <w:rsid w:val="00E51B15"/>
    <w:rsid w:val="00E529C1"/>
    <w:rsid w:val="00E5457F"/>
    <w:rsid w:val="00E639D8"/>
    <w:rsid w:val="00E6415B"/>
    <w:rsid w:val="00E74782"/>
    <w:rsid w:val="00E76F7C"/>
    <w:rsid w:val="00E80E17"/>
    <w:rsid w:val="00E86EAE"/>
    <w:rsid w:val="00E906BB"/>
    <w:rsid w:val="00E93E78"/>
    <w:rsid w:val="00E954B1"/>
    <w:rsid w:val="00E979B3"/>
    <w:rsid w:val="00EA12A0"/>
    <w:rsid w:val="00EB101F"/>
    <w:rsid w:val="00EB36A8"/>
    <w:rsid w:val="00EC732C"/>
    <w:rsid w:val="00ED1EE8"/>
    <w:rsid w:val="00EE4329"/>
    <w:rsid w:val="00EE5A6C"/>
    <w:rsid w:val="00EF57F6"/>
    <w:rsid w:val="00EF6060"/>
    <w:rsid w:val="00F1677F"/>
    <w:rsid w:val="00F219BB"/>
    <w:rsid w:val="00F253FA"/>
    <w:rsid w:val="00F414D8"/>
    <w:rsid w:val="00F47398"/>
    <w:rsid w:val="00F66790"/>
    <w:rsid w:val="00F7612E"/>
    <w:rsid w:val="00F85936"/>
    <w:rsid w:val="00F94EEE"/>
    <w:rsid w:val="00FA4E92"/>
    <w:rsid w:val="00FC428C"/>
    <w:rsid w:val="00FC491F"/>
    <w:rsid w:val="00FC4B05"/>
    <w:rsid w:val="00FD73B6"/>
    <w:rsid w:val="00FD78F8"/>
    <w:rsid w:val="00FE4A34"/>
    <w:rsid w:val="00FE6A47"/>
    <w:rsid w:val="00FF0827"/>
    <w:rsid w:val="00FF0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122"/>
    <w:rPr>
      <w:rFonts w:ascii="Times New Roman" w:eastAsia="Times New Roman" w:hAnsi="Times New Roman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075122"/>
    <w:rPr>
      <w:rFonts w:cs="Times New Roman"/>
      <w:color w:val="0000FF"/>
      <w:u w:val="single"/>
    </w:rPr>
  </w:style>
  <w:style w:type="character" w:customStyle="1" w:styleId="SubtitleChar">
    <w:name w:val="Subtitle Char"/>
    <w:uiPriority w:val="99"/>
    <w:locked/>
    <w:rsid w:val="00075122"/>
    <w:rPr>
      <w:rFonts w:ascii="Tahoma" w:hAnsi="Tahoma"/>
      <w:sz w:val="16"/>
    </w:rPr>
  </w:style>
  <w:style w:type="paragraph" w:styleId="a4">
    <w:name w:val="Subtitle"/>
    <w:basedOn w:val="a"/>
    <w:link w:val="a5"/>
    <w:uiPriority w:val="99"/>
    <w:qFormat/>
    <w:rsid w:val="00075122"/>
    <w:pPr>
      <w:jc w:val="center"/>
    </w:pPr>
    <w:rPr>
      <w:rFonts w:ascii="Tahoma" w:eastAsia="Calibri" w:hAnsi="Tahoma"/>
      <w:sz w:val="16"/>
      <w:szCs w:val="16"/>
      <w:lang w:val="bg-BG" w:eastAsia="bg-BG"/>
    </w:rPr>
  </w:style>
  <w:style w:type="character" w:customStyle="1" w:styleId="a5">
    <w:name w:val="Подзаглавие Знак"/>
    <w:basedOn w:val="a0"/>
    <w:link w:val="a4"/>
    <w:uiPriority w:val="99"/>
    <w:locked/>
    <w:rsid w:val="009C7178"/>
    <w:rPr>
      <w:rFonts w:ascii="Cambria" w:hAnsi="Cambria" w:cs="Times New Roman"/>
      <w:sz w:val="24"/>
      <w:szCs w:val="24"/>
      <w:lang w:val="ru-RU" w:eastAsia="en-US"/>
    </w:rPr>
  </w:style>
  <w:style w:type="character" w:customStyle="1" w:styleId="1">
    <w:name w:val="Подзаглавие Знак1"/>
    <w:basedOn w:val="a0"/>
    <w:uiPriority w:val="99"/>
    <w:rsid w:val="00075122"/>
    <w:rPr>
      <w:rFonts w:ascii="Cambria" w:hAnsi="Cambria" w:cs="Times New Roman"/>
      <w:i/>
      <w:iCs/>
      <w:color w:val="4F81BD"/>
      <w:spacing w:val="15"/>
      <w:sz w:val="24"/>
      <w:szCs w:val="24"/>
      <w:lang w:val="ru-RU"/>
    </w:rPr>
  </w:style>
  <w:style w:type="character" w:styleId="a6">
    <w:name w:val="Emphasis"/>
    <w:basedOn w:val="a0"/>
    <w:uiPriority w:val="99"/>
    <w:qFormat/>
    <w:rsid w:val="00075122"/>
    <w:rPr>
      <w:rFonts w:cs="Times New Roman"/>
      <w:i/>
      <w:iCs/>
    </w:rPr>
  </w:style>
  <w:style w:type="paragraph" w:styleId="a7">
    <w:name w:val="No Spacing"/>
    <w:uiPriority w:val="1"/>
    <w:qFormat/>
    <w:rsid w:val="00C8410F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10">
    <w:name w:val="Без разредка1"/>
    <w:uiPriority w:val="99"/>
    <w:rsid w:val="00E529C1"/>
    <w:rPr>
      <w:rFonts w:ascii="Times New Roman" w:hAnsi="Times New Roman"/>
      <w:sz w:val="24"/>
      <w:szCs w:val="24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A80B22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A80B22"/>
    <w:rPr>
      <w:rFonts w:ascii="Times New Roman" w:eastAsia="Times New Roman" w:hAnsi="Times New Roman"/>
      <w:lang w:val="ru-RU" w:eastAsia="en-US"/>
    </w:rPr>
  </w:style>
  <w:style w:type="paragraph" w:styleId="aa">
    <w:name w:val="footer"/>
    <w:basedOn w:val="a"/>
    <w:link w:val="ab"/>
    <w:uiPriority w:val="99"/>
    <w:unhideWhenUsed/>
    <w:rsid w:val="00A80B22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A80B22"/>
    <w:rPr>
      <w:rFonts w:ascii="Times New Roman" w:eastAsia="Times New Roman" w:hAnsi="Times New Roman"/>
      <w:lang w:val="ru-RU" w:eastAsia="en-US"/>
    </w:rPr>
  </w:style>
  <w:style w:type="paragraph" w:styleId="ac">
    <w:name w:val="Balloon Text"/>
    <w:basedOn w:val="a"/>
    <w:link w:val="ad"/>
    <w:uiPriority w:val="99"/>
    <w:semiHidden/>
    <w:unhideWhenUsed/>
    <w:rsid w:val="00A80B22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A80B22"/>
    <w:rPr>
      <w:rFonts w:ascii="Tahoma" w:eastAsia="Times New Roman" w:hAnsi="Tahoma" w:cs="Tahoma"/>
      <w:sz w:val="16"/>
      <w:szCs w:val="16"/>
      <w:lang w:val="ru-RU" w:eastAsia="en-US"/>
    </w:rPr>
  </w:style>
  <w:style w:type="paragraph" w:styleId="ae">
    <w:name w:val="List Paragraph"/>
    <w:basedOn w:val="a"/>
    <w:uiPriority w:val="34"/>
    <w:qFormat/>
    <w:rsid w:val="003616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122"/>
    <w:rPr>
      <w:rFonts w:ascii="Times New Roman" w:eastAsia="Times New Roman" w:hAnsi="Times New Roman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075122"/>
    <w:rPr>
      <w:rFonts w:cs="Times New Roman"/>
      <w:color w:val="0000FF"/>
      <w:u w:val="single"/>
    </w:rPr>
  </w:style>
  <w:style w:type="character" w:customStyle="1" w:styleId="SubtitleChar">
    <w:name w:val="Subtitle Char"/>
    <w:uiPriority w:val="99"/>
    <w:locked/>
    <w:rsid w:val="00075122"/>
    <w:rPr>
      <w:rFonts w:ascii="Tahoma" w:hAnsi="Tahoma"/>
      <w:sz w:val="16"/>
    </w:rPr>
  </w:style>
  <w:style w:type="paragraph" w:styleId="a4">
    <w:name w:val="Subtitle"/>
    <w:basedOn w:val="a"/>
    <w:link w:val="a5"/>
    <w:uiPriority w:val="99"/>
    <w:qFormat/>
    <w:rsid w:val="00075122"/>
    <w:pPr>
      <w:jc w:val="center"/>
    </w:pPr>
    <w:rPr>
      <w:rFonts w:ascii="Tahoma" w:eastAsia="Calibri" w:hAnsi="Tahoma"/>
      <w:sz w:val="16"/>
      <w:szCs w:val="16"/>
      <w:lang w:val="bg-BG" w:eastAsia="bg-BG"/>
    </w:rPr>
  </w:style>
  <w:style w:type="character" w:customStyle="1" w:styleId="a5">
    <w:name w:val="Подзаглавие Знак"/>
    <w:basedOn w:val="a0"/>
    <w:link w:val="a4"/>
    <w:uiPriority w:val="99"/>
    <w:locked/>
    <w:rsid w:val="009C7178"/>
    <w:rPr>
      <w:rFonts w:ascii="Cambria" w:hAnsi="Cambria" w:cs="Times New Roman"/>
      <w:sz w:val="24"/>
      <w:szCs w:val="24"/>
      <w:lang w:val="ru-RU" w:eastAsia="en-US"/>
    </w:rPr>
  </w:style>
  <w:style w:type="character" w:customStyle="1" w:styleId="1">
    <w:name w:val="Подзаглавие Знак1"/>
    <w:basedOn w:val="a0"/>
    <w:uiPriority w:val="99"/>
    <w:rsid w:val="00075122"/>
    <w:rPr>
      <w:rFonts w:ascii="Cambria" w:hAnsi="Cambria" w:cs="Times New Roman"/>
      <w:i/>
      <w:iCs/>
      <w:color w:val="4F81BD"/>
      <w:spacing w:val="15"/>
      <w:sz w:val="24"/>
      <w:szCs w:val="24"/>
      <w:lang w:val="ru-RU"/>
    </w:rPr>
  </w:style>
  <w:style w:type="character" w:styleId="a6">
    <w:name w:val="Emphasis"/>
    <w:basedOn w:val="a0"/>
    <w:uiPriority w:val="99"/>
    <w:qFormat/>
    <w:rsid w:val="00075122"/>
    <w:rPr>
      <w:rFonts w:cs="Times New Roman"/>
      <w:i/>
      <w:iCs/>
    </w:rPr>
  </w:style>
  <w:style w:type="paragraph" w:styleId="a7">
    <w:name w:val="No Spacing"/>
    <w:uiPriority w:val="1"/>
    <w:qFormat/>
    <w:rsid w:val="00C8410F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10">
    <w:name w:val="Без разредка1"/>
    <w:uiPriority w:val="99"/>
    <w:rsid w:val="00E529C1"/>
    <w:rPr>
      <w:rFonts w:ascii="Times New Roman" w:hAnsi="Times New Roman"/>
      <w:sz w:val="24"/>
      <w:szCs w:val="24"/>
      <w:lang w:val="en-US" w:eastAsia="en-US"/>
    </w:rPr>
  </w:style>
  <w:style w:type="paragraph" w:styleId="a8">
    <w:name w:val="header"/>
    <w:basedOn w:val="a"/>
    <w:link w:val="a9"/>
    <w:uiPriority w:val="99"/>
    <w:unhideWhenUsed/>
    <w:rsid w:val="00A80B22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uiPriority w:val="99"/>
    <w:rsid w:val="00A80B22"/>
    <w:rPr>
      <w:rFonts w:ascii="Times New Roman" w:eastAsia="Times New Roman" w:hAnsi="Times New Roman"/>
      <w:lang w:val="ru-RU" w:eastAsia="en-US"/>
    </w:rPr>
  </w:style>
  <w:style w:type="paragraph" w:styleId="aa">
    <w:name w:val="footer"/>
    <w:basedOn w:val="a"/>
    <w:link w:val="ab"/>
    <w:uiPriority w:val="99"/>
    <w:unhideWhenUsed/>
    <w:rsid w:val="00A80B22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A80B22"/>
    <w:rPr>
      <w:rFonts w:ascii="Times New Roman" w:eastAsia="Times New Roman" w:hAnsi="Times New Roman"/>
      <w:lang w:val="ru-RU" w:eastAsia="en-US"/>
    </w:rPr>
  </w:style>
  <w:style w:type="paragraph" w:styleId="ac">
    <w:name w:val="Balloon Text"/>
    <w:basedOn w:val="a"/>
    <w:link w:val="ad"/>
    <w:uiPriority w:val="99"/>
    <w:semiHidden/>
    <w:unhideWhenUsed/>
    <w:rsid w:val="00A80B22"/>
    <w:rPr>
      <w:rFonts w:ascii="Tahoma" w:hAnsi="Tahoma" w:cs="Tahoma"/>
      <w:sz w:val="16"/>
      <w:szCs w:val="16"/>
    </w:rPr>
  </w:style>
  <w:style w:type="character" w:customStyle="1" w:styleId="ad">
    <w:name w:val="Изнесен текст Знак"/>
    <w:basedOn w:val="a0"/>
    <w:link w:val="ac"/>
    <w:uiPriority w:val="99"/>
    <w:semiHidden/>
    <w:rsid w:val="00A80B22"/>
    <w:rPr>
      <w:rFonts w:ascii="Tahoma" w:eastAsia="Times New Roman" w:hAnsi="Tahoma" w:cs="Tahoma"/>
      <w:sz w:val="16"/>
      <w:szCs w:val="16"/>
      <w:lang w:val="ru-RU" w:eastAsia="en-US"/>
    </w:rPr>
  </w:style>
  <w:style w:type="paragraph" w:styleId="ae">
    <w:name w:val="List Paragraph"/>
    <w:basedOn w:val="a"/>
    <w:uiPriority w:val="34"/>
    <w:qFormat/>
    <w:rsid w:val="003616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1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gsburgas.uidp-slive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744C9-A382-4F25-89A1-8505C6136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397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МИНИСТЕРСТВО НА ЗЕМЕДЕЛИЕТО</vt:lpstr>
    </vt:vector>
  </TitlesOfParts>
  <Company/>
  <LinksUpToDate>false</LinksUpToDate>
  <CharactersWithSpaces>2732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ЗЕМЕДЕЛИЕТО</dc:title>
  <dc:creator>HP</dc:creator>
  <cp:lastModifiedBy>Windows User</cp:lastModifiedBy>
  <cp:revision>4</cp:revision>
  <cp:lastPrinted>2025-08-19T11:55:00Z</cp:lastPrinted>
  <dcterms:created xsi:type="dcterms:W3CDTF">2025-08-19T11:31:00Z</dcterms:created>
  <dcterms:modified xsi:type="dcterms:W3CDTF">2025-08-26T08:29:00Z</dcterms:modified>
</cp:coreProperties>
</file>