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28" w:rsidRPr="00BF1E92" w:rsidRDefault="00BF1E92" w:rsidP="00BF1E92">
      <w:pPr>
        <w:ind w:left="567"/>
        <w:rPr>
          <w:sz w:val="32"/>
          <w:szCs w:val="32"/>
          <w:u w:val="single"/>
        </w:rPr>
      </w:pPr>
      <w:r w:rsidRPr="00BF1E92"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-149860</wp:posOffset>
            </wp:positionV>
            <wp:extent cx="866775" cy="76200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2028" w:rsidRPr="00BF1E92">
        <w:rPr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5684520</wp:posOffset>
            </wp:positionH>
            <wp:positionV relativeFrom="paragraph">
              <wp:posOffset>-149860</wp:posOffset>
            </wp:positionV>
            <wp:extent cx="733425" cy="676275"/>
            <wp:effectExtent l="19050" t="0" r="9525" b="0"/>
            <wp:wrapNone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  <w:lang w:val="bg-BG"/>
        </w:rPr>
        <w:t xml:space="preserve">           </w:t>
      </w:r>
      <w:r w:rsidR="006B2028" w:rsidRPr="00BF1E92">
        <w:rPr>
          <w:sz w:val="32"/>
          <w:szCs w:val="32"/>
        </w:rPr>
        <w:t>МИНИСТЕРСТВО НА ЗЕМЕДЕЛИЕТО</w:t>
      </w:r>
      <w:r w:rsidRPr="00BF1E92">
        <w:rPr>
          <w:sz w:val="32"/>
          <w:szCs w:val="32"/>
          <w:lang w:val="bg-BG"/>
        </w:rPr>
        <w:t xml:space="preserve"> И ХРАНИТЕ</w:t>
      </w:r>
      <w:r w:rsidR="004202B6" w:rsidRPr="00BF1E92">
        <w:rPr>
          <w:sz w:val="32"/>
          <w:szCs w:val="32"/>
        </w:rPr>
        <w:t xml:space="preserve"> </w:t>
      </w:r>
    </w:p>
    <w:p w:rsidR="006B2028" w:rsidRPr="00BF1E92" w:rsidRDefault="006B2028" w:rsidP="006B2028">
      <w:pPr>
        <w:jc w:val="center"/>
        <w:rPr>
          <w:b/>
          <w:sz w:val="28"/>
          <w:szCs w:val="28"/>
        </w:rPr>
      </w:pPr>
      <w:r w:rsidRPr="00BF1E92">
        <w:rPr>
          <w:b/>
          <w:sz w:val="28"/>
          <w:szCs w:val="28"/>
        </w:rPr>
        <w:t>ЮГОИЗТОЧНО ДЪРЖАВНО ПРЕДПРИЯТИЕ</w:t>
      </w:r>
    </w:p>
    <w:p w:rsidR="006B2028" w:rsidRPr="00FD78F8" w:rsidRDefault="006B2028" w:rsidP="006B2028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BF1E92">
        <w:rPr>
          <w:b/>
          <w:caps/>
          <w:sz w:val="24"/>
          <w:szCs w:val="24"/>
        </w:rPr>
        <w:t>ДЪРЖАВНО ГОРСКО СТОПАНСТВО бургас</w:t>
      </w:r>
    </w:p>
    <w:p w:rsidR="006B2028" w:rsidRPr="00A22FB5" w:rsidRDefault="006B2028" w:rsidP="006B2028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A22FB5">
        <w:rPr>
          <w:color w:val="000000"/>
          <w:sz w:val="16"/>
          <w:szCs w:val="16"/>
        </w:rPr>
        <w:t>гр</w:t>
      </w:r>
      <w:proofErr w:type="spellEnd"/>
      <w:proofErr w:type="gramEnd"/>
      <w:r w:rsidRPr="00A22FB5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A22FB5">
        <w:rPr>
          <w:color w:val="000000"/>
          <w:sz w:val="16"/>
          <w:szCs w:val="16"/>
        </w:rPr>
        <w:t>Бургас</w:t>
      </w:r>
      <w:proofErr w:type="spellEnd"/>
      <w:r w:rsidRPr="00A22FB5">
        <w:rPr>
          <w:color w:val="000000"/>
          <w:sz w:val="16"/>
          <w:szCs w:val="16"/>
        </w:rPr>
        <w:t xml:space="preserve">, ПК 8000, </w:t>
      </w:r>
      <w:proofErr w:type="spellStart"/>
      <w:r w:rsidRPr="00A22FB5">
        <w:rPr>
          <w:color w:val="000000"/>
          <w:sz w:val="16"/>
          <w:szCs w:val="16"/>
        </w:rPr>
        <w:t>ул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>„</w:t>
      </w:r>
      <w:proofErr w:type="spellStart"/>
      <w:r w:rsidRPr="00A22FB5">
        <w:rPr>
          <w:color w:val="000000"/>
          <w:sz w:val="16"/>
          <w:szCs w:val="16"/>
        </w:rPr>
        <w:t>Цар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Иван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Шишман</w:t>
      </w:r>
      <w:proofErr w:type="spellEnd"/>
      <w:r w:rsidRPr="00A22FB5">
        <w:rPr>
          <w:color w:val="000000"/>
          <w:sz w:val="16"/>
          <w:szCs w:val="16"/>
        </w:rPr>
        <w:t xml:space="preserve">” № 8, </w:t>
      </w:r>
      <w:proofErr w:type="spellStart"/>
      <w:r w:rsidRPr="00A22FB5">
        <w:rPr>
          <w:color w:val="000000"/>
          <w:sz w:val="16"/>
          <w:szCs w:val="16"/>
        </w:rPr>
        <w:t>ет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 xml:space="preserve">2, </w:t>
      </w:r>
      <w:proofErr w:type="spellStart"/>
      <w:r w:rsidRPr="00A22FB5">
        <w:rPr>
          <w:color w:val="000000"/>
          <w:sz w:val="16"/>
          <w:szCs w:val="16"/>
        </w:rPr>
        <w:t>тел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+359 56 842 369, </w:t>
      </w:r>
      <w:proofErr w:type="spellStart"/>
      <w:r w:rsidRPr="00A22FB5">
        <w:rPr>
          <w:color w:val="000000"/>
          <w:sz w:val="16"/>
          <w:szCs w:val="16"/>
        </w:rPr>
        <w:t>факс</w:t>
      </w:r>
      <w:proofErr w:type="spellEnd"/>
      <w:r w:rsidRPr="00A22FB5">
        <w:rPr>
          <w:color w:val="000000"/>
          <w:sz w:val="16"/>
          <w:szCs w:val="16"/>
        </w:rPr>
        <w:t xml:space="preserve"> +359 56 842 577, e-mail: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65C21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3F2841" w:rsidRPr="00C618F8" w:rsidRDefault="00195252" w:rsidP="003F2841">
      <w:pPr>
        <w:ind w:right="242" w:firstLine="567"/>
        <w:jc w:val="both"/>
        <w:rPr>
          <w:color w:val="000000" w:themeColor="text1"/>
          <w:lang w:val="ru-RU"/>
        </w:rPr>
      </w:pPr>
      <w:r>
        <w:rPr>
          <w:b/>
          <w:sz w:val="24"/>
          <w:lang w:val="bg-BG"/>
        </w:rPr>
        <w:t xml:space="preserve">                                                         </w:t>
      </w:r>
      <w:r w:rsidR="006B2028">
        <w:rPr>
          <w:b/>
          <w:sz w:val="24"/>
        </w:rPr>
        <w:t xml:space="preserve">              </w:t>
      </w:r>
      <w:r>
        <w:rPr>
          <w:b/>
          <w:sz w:val="24"/>
          <w:lang w:val="bg-BG"/>
        </w:rPr>
        <w:t xml:space="preserve">    </w:t>
      </w:r>
      <w:r w:rsidRPr="000B5A11">
        <w:rPr>
          <w:b/>
          <w:sz w:val="24"/>
          <w:lang w:val="ru-RU"/>
        </w:rPr>
        <w:t>УТВЪРЖДАВАМ</w:t>
      </w:r>
      <w:r w:rsidRPr="00C618F8">
        <w:rPr>
          <w:b/>
          <w:color w:val="000000" w:themeColor="text1"/>
          <w:sz w:val="24"/>
          <w:lang w:val="ru-RU"/>
        </w:rPr>
        <w:t>,</w:t>
      </w:r>
      <w:r w:rsidR="002A4536" w:rsidRPr="00C618F8">
        <w:rPr>
          <w:b/>
          <w:color w:val="000000" w:themeColor="text1"/>
          <w:sz w:val="24"/>
          <w:lang w:val="ru-RU"/>
        </w:rPr>
        <w:t xml:space="preserve">          </w:t>
      </w:r>
    </w:p>
    <w:p w:rsidR="003F2841" w:rsidRPr="00997471" w:rsidRDefault="003F2841" w:rsidP="003F2841">
      <w:pPr>
        <w:shd w:val="clear" w:color="auto" w:fill="FFFFFF"/>
        <w:ind w:left="-284" w:right="27" w:firstLine="142"/>
        <w:jc w:val="right"/>
        <w:rPr>
          <w:color w:val="000000" w:themeColor="text1"/>
          <w:sz w:val="22"/>
          <w:szCs w:val="22"/>
          <w:lang w:val="en-GB"/>
        </w:rPr>
      </w:pPr>
      <w:r w:rsidRPr="00997471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</w:p>
    <w:p w:rsidR="003F2841" w:rsidRPr="00997471" w:rsidRDefault="003F2841" w:rsidP="003F2841">
      <w:pPr>
        <w:ind w:left="-567" w:right="242" w:firstLine="283"/>
        <w:jc w:val="right"/>
        <w:rPr>
          <w:color w:val="000000" w:themeColor="text1"/>
          <w:sz w:val="24"/>
          <w:szCs w:val="24"/>
        </w:rPr>
      </w:pPr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2016/679</w:t>
      </w:r>
      <w:r w:rsidRPr="00997471">
        <w:rPr>
          <w:i/>
          <w:caps/>
          <w:color w:val="000000" w:themeColor="text1"/>
          <w:sz w:val="16"/>
          <w:szCs w:val="16"/>
        </w:rPr>
        <w:t>/</w:t>
      </w:r>
    </w:p>
    <w:p w:rsidR="006B2028" w:rsidRPr="00997471" w:rsidRDefault="002A4536" w:rsidP="003F2841">
      <w:pPr>
        <w:shd w:val="clear" w:color="auto" w:fill="FFFFFF"/>
        <w:ind w:left="-284" w:right="27" w:firstLine="142"/>
        <w:jc w:val="right"/>
        <w:rPr>
          <w:b/>
          <w:color w:val="000000" w:themeColor="text1"/>
          <w:sz w:val="24"/>
          <w:lang w:val="ru-RU"/>
        </w:rPr>
      </w:pPr>
      <w:r w:rsidRPr="00997471">
        <w:rPr>
          <w:b/>
          <w:color w:val="000000" w:themeColor="text1"/>
          <w:sz w:val="24"/>
          <w:lang w:val="ru-RU"/>
        </w:rPr>
        <w:t xml:space="preserve">       </w:t>
      </w:r>
    </w:p>
    <w:p w:rsidR="00BF1E92" w:rsidRPr="00997471" w:rsidRDefault="00BF1E92" w:rsidP="006B2028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65C21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</w:t>
      </w:r>
    </w:p>
    <w:p w:rsidR="00195252" w:rsidRPr="002A57C6" w:rsidRDefault="00165C21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  </w:t>
      </w:r>
      <w:r w:rsidR="00195252">
        <w:rPr>
          <w:rFonts w:ascii="Times New Roman" w:hAnsi="Times New Roman"/>
          <w:b/>
          <w:sz w:val="24"/>
          <w:u w:val="none"/>
          <w:lang w:val="bg-BG"/>
        </w:rPr>
        <w:t xml:space="preserve">  Дата:</w:t>
      </w:r>
      <w:r w:rsidR="00997471">
        <w:rPr>
          <w:rFonts w:ascii="Times New Roman" w:hAnsi="Times New Roman"/>
          <w:b/>
          <w:sz w:val="24"/>
          <w:u w:val="none"/>
          <w:lang w:val="bg-BG"/>
        </w:rPr>
        <w:t xml:space="preserve"> 02</w:t>
      </w:r>
      <w:r w:rsidR="00195252">
        <w:rPr>
          <w:rFonts w:ascii="Times New Roman" w:hAnsi="Times New Roman"/>
          <w:b/>
          <w:sz w:val="24"/>
          <w:u w:val="none"/>
          <w:lang w:val="bg-BG"/>
        </w:rPr>
        <w:t>.</w:t>
      </w:r>
      <w:r w:rsidR="006B2028">
        <w:rPr>
          <w:rFonts w:ascii="Times New Roman" w:hAnsi="Times New Roman"/>
          <w:b/>
          <w:sz w:val="24"/>
          <w:u w:val="none"/>
          <w:lang w:val="ru-RU"/>
        </w:rPr>
        <w:t>0</w:t>
      </w:r>
      <w:r w:rsidR="00997471">
        <w:rPr>
          <w:rFonts w:ascii="Times New Roman" w:hAnsi="Times New Roman"/>
          <w:b/>
          <w:sz w:val="24"/>
          <w:u w:val="none"/>
          <w:lang w:val="bg-BG"/>
        </w:rPr>
        <w:t>6</w:t>
      </w:r>
      <w:r w:rsidR="00337113">
        <w:rPr>
          <w:rFonts w:ascii="Times New Roman" w:hAnsi="Times New Roman"/>
          <w:b/>
          <w:sz w:val="24"/>
          <w:u w:val="none"/>
          <w:lang w:val="bg-BG"/>
        </w:rPr>
        <w:t>.202</w:t>
      </w:r>
      <w:r w:rsidR="00337113">
        <w:rPr>
          <w:rFonts w:ascii="Times New Roman" w:hAnsi="Times New Roman"/>
          <w:b/>
          <w:sz w:val="24"/>
          <w:u w:val="none"/>
          <w:lang w:val="en-US"/>
        </w:rPr>
        <w:t>5</w:t>
      </w:r>
      <w:r w:rsidR="00195252"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5E14EA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195252" w:rsidRPr="0087492E" w:rsidRDefault="00195252" w:rsidP="00195252">
      <w:pPr>
        <w:rPr>
          <w:sz w:val="24"/>
          <w:szCs w:val="24"/>
          <w:lang w:val="bg-BG"/>
        </w:rPr>
      </w:pPr>
    </w:p>
    <w:p w:rsidR="00195252" w:rsidRPr="00930016" w:rsidRDefault="00195252" w:rsidP="00165C21">
      <w:pPr>
        <w:pStyle w:val="a3"/>
        <w:ind w:right="54" w:firstLine="360"/>
        <w:rPr>
          <w:sz w:val="24"/>
          <w:szCs w:val="24"/>
        </w:rPr>
      </w:pPr>
      <w:r w:rsidRPr="00930016">
        <w:rPr>
          <w:sz w:val="24"/>
          <w:szCs w:val="24"/>
        </w:rPr>
        <w:t xml:space="preserve">На </w:t>
      </w:r>
      <w:r w:rsidR="00997471">
        <w:rPr>
          <w:b/>
          <w:sz w:val="24"/>
        </w:rPr>
        <w:t>02</w:t>
      </w:r>
      <w:r w:rsidR="00337113">
        <w:rPr>
          <w:b/>
          <w:sz w:val="24"/>
        </w:rPr>
        <w:t>.</w:t>
      </w:r>
      <w:r w:rsidR="00337113">
        <w:rPr>
          <w:b/>
          <w:sz w:val="24"/>
          <w:lang w:val="ru-RU"/>
        </w:rPr>
        <w:t>0</w:t>
      </w:r>
      <w:r w:rsidR="00997471">
        <w:rPr>
          <w:b/>
          <w:sz w:val="24"/>
        </w:rPr>
        <w:t>6</w:t>
      </w:r>
      <w:r w:rsidR="00337113">
        <w:rPr>
          <w:b/>
          <w:sz w:val="24"/>
        </w:rPr>
        <w:t>.202</w:t>
      </w:r>
      <w:r w:rsidR="00337113">
        <w:rPr>
          <w:b/>
          <w:sz w:val="24"/>
          <w:lang w:val="en-US"/>
        </w:rPr>
        <w:t>5</w:t>
      </w:r>
      <w:r w:rsidR="00337113">
        <w:rPr>
          <w:b/>
          <w:sz w:val="24"/>
        </w:rPr>
        <w:t xml:space="preserve"> </w:t>
      </w:r>
      <w:r w:rsidRPr="00930016">
        <w:rPr>
          <w:sz w:val="24"/>
          <w:szCs w:val="24"/>
        </w:rPr>
        <w:t xml:space="preserve">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B944ED">
        <w:rPr>
          <w:b/>
          <w:sz w:val="24"/>
          <w:szCs w:val="24"/>
        </w:rPr>
        <w:t>Заповед № РД-10-</w:t>
      </w:r>
      <w:r w:rsidR="00717D15">
        <w:rPr>
          <w:b/>
          <w:sz w:val="24"/>
          <w:szCs w:val="24"/>
        </w:rPr>
        <w:t>104</w:t>
      </w:r>
      <w:r w:rsidRPr="00930016">
        <w:rPr>
          <w:b/>
          <w:sz w:val="24"/>
          <w:szCs w:val="24"/>
        </w:rPr>
        <w:t>/</w:t>
      </w:r>
      <w:r w:rsidR="00B86ACD">
        <w:rPr>
          <w:b/>
          <w:sz w:val="24"/>
          <w:szCs w:val="24"/>
        </w:rPr>
        <w:t>02</w:t>
      </w:r>
      <w:r w:rsidRPr="00930016">
        <w:rPr>
          <w:b/>
          <w:sz w:val="24"/>
          <w:szCs w:val="24"/>
        </w:rPr>
        <w:t>.</w:t>
      </w:r>
      <w:r w:rsidR="00CF6A90" w:rsidRPr="00930016">
        <w:rPr>
          <w:b/>
          <w:sz w:val="24"/>
          <w:szCs w:val="24"/>
          <w:lang w:val="en-US"/>
        </w:rPr>
        <w:t>0</w:t>
      </w:r>
      <w:r w:rsidR="00B86ACD">
        <w:rPr>
          <w:b/>
          <w:sz w:val="24"/>
          <w:szCs w:val="24"/>
        </w:rPr>
        <w:t>6</w:t>
      </w:r>
      <w:r w:rsidR="00B944ED">
        <w:rPr>
          <w:b/>
          <w:sz w:val="24"/>
          <w:szCs w:val="24"/>
        </w:rPr>
        <w:t>.202</w:t>
      </w:r>
      <w:r w:rsidR="00B944ED">
        <w:rPr>
          <w:b/>
          <w:sz w:val="24"/>
          <w:szCs w:val="24"/>
          <w:lang w:val="en-US"/>
        </w:rPr>
        <w:t>5</w:t>
      </w:r>
      <w:r w:rsidRPr="00930016">
        <w:rPr>
          <w:b/>
          <w:sz w:val="24"/>
          <w:szCs w:val="24"/>
        </w:rPr>
        <w:t xml:space="preserve"> г.</w:t>
      </w:r>
      <w:r w:rsidRPr="00930016">
        <w:rPr>
          <w:color w:val="FF0000"/>
          <w:sz w:val="24"/>
          <w:szCs w:val="24"/>
        </w:rPr>
        <w:t xml:space="preserve"> </w:t>
      </w:r>
      <w:r w:rsidRPr="00930016">
        <w:rPr>
          <w:sz w:val="24"/>
          <w:szCs w:val="24"/>
        </w:rPr>
        <w:t>на Директора на ТП „ДГС – Бургас”  в състав:</w:t>
      </w:r>
    </w:p>
    <w:p w:rsidR="00CF6A90" w:rsidRPr="00930016" w:rsidRDefault="00CF6A90" w:rsidP="00CF6A90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spacing w:line="276" w:lineRule="auto"/>
        <w:ind w:firstLine="540"/>
        <w:jc w:val="both"/>
        <w:rPr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ПРЕДСЕДАТЕЛ:</w:t>
      </w:r>
      <w:r w:rsidRPr="00930016">
        <w:rPr>
          <w:sz w:val="24"/>
          <w:szCs w:val="24"/>
          <w:lang w:val="bg-BG"/>
        </w:rPr>
        <w:t xml:space="preserve"> инж. Дора Стаматова – зам. директор  при ТП ”ДГС Бургас” и</w:t>
      </w:r>
    </w:p>
    <w:p w:rsidR="00CF6A90" w:rsidRPr="00930016" w:rsidRDefault="00CF6A90" w:rsidP="00CF6A90">
      <w:pPr>
        <w:spacing w:line="276" w:lineRule="auto"/>
        <w:ind w:firstLine="540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spacing w:line="276" w:lineRule="auto"/>
        <w:ind w:firstLine="540"/>
        <w:jc w:val="both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 xml:space="preserve">ЧЛЕНОВЕ: </w:t>
      </w:r>
    </w:p>
    <w:p w:rsidR="00CF6A90" w:rsidRPr="00930016" w:rsidRDefault="00CF6A90" w:rsidP="00CF6A90">
      <w:pPr>
        <w:spacing w:line="276" w:lineRule="auto"/>
        <w:ind w:left="708" w:firstLine="708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1. Катя Желева – юрисконсулт при ТП ”ДГС Бургас“</w:t>
      </w:r>
    </w:p>
    <w:p w:rsidR="00CF6A90" w:rsidRPr="00930016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2.</w:t>
      </w:r>
      <w:r w:rsidR="0061356C">
        <w:rPr>
          <w:sz w:val="24"/>
          <w:szCs w:val="24"/>
          <w:lang w:val="bg-BG"/>
        </w:rPr>
        <w:t xml:space="preserve"> </w:t>
      </w:r>
      <w:r w:rsidR="00391405" w:rsidRPr="00930016">
        <w:rPr>
          <w:sz w:val="24"/>
          <w:szCs w:val="24"/>
          <w:lang w:val="bg-BG"/>
        </w:rPr>
        <w:t>Велина Ковачева - Стойкова</w:t>
      </w:r>
      <w:r w:rsidRPr="00930016">
        <w:rPr>
          <w:sz w:val="24"/>
          <w:szCs w:val="24"/>
          <w:lang w:val="bg-BG"/>
        </w:rPr>
        <w:t xml:space="preserve"> – </w:t>
      </w:r>
      <w:r w:rsidR="00391405" w:rsidRPr="00930016">
        <w:rPr>
          <w:sz w:val="24"/>
          <w:szCs w:val="24"/>
          <w:lang w:val="bg-BG"/>
        </w:rPr>
        <w:t>ЕОП</w:t>
      </w:r>
      <w:r w:rsidRPr="00930016">
        <w:rPr>
          <w:sz w:val="24"/>
          <w:szCs w:val="24"/>
          <w:lang w:val="bg-BG"/>
        </w:rPr>
        <w:t xml:space="preserve"> при ТП „ДГС Бургас”,</w:t>
      </w:r>
    </w:p>
    <w:p w:rsidR="00CF6A90" w:rsidRPr="00930016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</w:p>
    <w:p w:rsidR="00195252" w:rsidRPr="00930016" w:rsidRDefault="00195252" w:rsidP="00BF5F03">
      <w:pPr>
        <w:pStyle w:val="ad"/>
        <w:ind w:firstLine="28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се събра на заседание в </w:t>
      </w:r>
      <w:r w:rsidR="00305C5B" w:rsidRPr="00930016">
        <w:rPr>
          <w:b/>
          <w:sz w:val="24"/>
          <w:szCs w:val="24"/>
          <w:lang w:val="bg-BG"/>
        </w:rPr>
        <w:t>11</w:t>
      </w:r>
      <w:r w:rsidRPr="00930016">
        <w:rPr>
          <w:b/>
          <w:sz w:val="24"/>
          <w:szCs w:val="24"/>
          <w:lang w:val="bg-BG"/>
        </w:rPr>
        <w:t>.</w:t>
      </w:r>
      <w:r w:rsidR="00D25DC0">
        <w:rPr>
          <w:b/>
          <w:sz w:val="24"/>
          <w:szCs w:val="24"/>
          <w:lang w:val="bg-BG"/>
        </w:rPr>
        <w:t>45</w:t>
      </w:r>
      <w:r w:rsidRPr="00930016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</w:t>
      </w:r>
      <w:r w:rsidRPr="00B86ACD">
        <w:rPr>
          <w:color w:val="000000"/>
          <w:sz w:val="24"/>
          <w:szCs w:val="24"/>
          <w:shd w:val="clear" w:color="auto" w:fill="FEFEFE"/>
          <w:lang w:val="bg-BG"/>
        </w:rPr>
        <w:t xml:space="preserve">документи по чл.35, ал. 5 от </w:t>
      </w:r>
      <w:r w:rsidRPr="00B86ACD">
        <w:rPr>
          <w:rStyle w:val="a7"/>
          <w:i w:val="0"/>
          <w:sz w:val="24"/>
          <w:szCs w:val="24"/>
          <w:lang w:val="bg-BG"/>
        </w:rPr>
        <w:t>„Наредбата“</w:t>
      </w:r>
      <w:r w:rsidRPr="00B86ACD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="00B1002E" w:rsidRPr="00B86ACD">
        <w:rPr>
          <w:sz w:val="24"/>
          <w:szCs w:val="24"/>
          <w:lang w:val="bg-BG"/>
        </w:rPr>
        <w:t>след проведен</w:t>
      </w:r>
      <w:r w:rsidRPr="00B86ACD">
        <w:rPr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u w:val="single"/>
          <w:lang w:val="bg-BG"/>
        </w:rPr>
        <w:t>„Открит  конкурс“</w:t>
      </w:r>
      <w:r w:rsidR="00B86ACD" w:rsidRPr="00B86ACD">
        <w:rPr>
          <w:sz w:val="24"/>
          <w:szCs w:val="24"/>
          <w:lang w:val="bg-BG"/>
        </w:rPr>
        <w:t xml:space="preserve">, с </w:t>
      </w:r>
      <w:r w:rsidR="00B86ACD" w:rsidRPr="00B86ACD">
        <w:rPr>
          <w:b/>
          <w:sz w:val="24"/>
          <w:szCs w:val="24"/>
          <w:lang w:val="bg-BG"/>
        </w:rPr>
        <w:t>предмет</w:t>
      </w:r>
      <w:r w:rsidR="00B86ACD" w:rsidRPr="00B86ACD">
        <w:rPr>
          <w:sz w:val="24"/>
          <w:szCs w:val="24"/>
          <w:lang w:val="bg-BG"/>
        </w:rPr>
        <w:t xml:space="preserve">: </w:t>
      </w:r>
      <w:r w:rsidR="00B86ACD" w:rsidRPr="00B86ACD">
        <w:rPr>
          <w:b/>
          <w:sz w:val="24"/>
          <w:szCs w:val="24"/>
          <w:lang w:val="bg-BG"/>
        </w:rPr>
        <w:t>„Товарене, подвоз и разтоварване на прогнозни количества технологична дървесина и дърва за огрев от временни складове на</w:t>
      </w:r>
      <w:r w:rsidR="00B86ACD" w:rsidRPr="00B86ACD">
        <w:rPr>
          <w:b/>
          <w:spacing w:val="31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обекти</w:t>
      </w:r>
      <w:r w:rsidR="00B86ACD" w:rsidRPr="00B86ACD">
        <w:rPr>
          <w:b/>
          <w:spacing w:val="33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за</w:t>
      </w:r>
      <w:r w:rsidR="00B86ACD" w:rsidRPr="00B86ACD">
        <w:rPr>
          <w:b/>
          <w:spacing w:val="28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сеч</w:t>
      </w:r>
      <w:r w:rsidR="00B86ACD" w:rsidRPr="00B86ACD">
        <w:rPr>
          <w:b/>
          <w:spacing w:val="31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№ 2303</w:t>
      </w:r>
      <w:r w:rsidR="00B86ACD" w:rsidRPr="00B86ACD">
        <w:rPr>
          <w:b/>
          <w:spacing w:val="31"/>
          <w:sz w:val="24"/>
          <w:szCs w:val="24"/>
          <w:lang w:val="bg-BG"/>
        </w:rPr>
        <w:t xml:space="preserve"> </w:t>
      </w:r>
      <w:r w:rsidR="00B86ACD" w:rsidRPr="00B86ACD">
        <w:rPr>
          <w:sz w:val="24"/>
          <w:szCs w:val="24"/>
          <w:lang w:val="bg-BG"/>
        </w:rPr>
        <w:t>отдели/подотдели: 100д, ж, 99к, и, з, 98н с общо количество 213,65 пл.куб.м.,</w:t>
      </w:r>
      <w:r w:rsidR="00B86ACD" w:rsidRPr="00B86ACD">
        <w:rPr>
          <w:b/>
          <w:sz w:val="24"/>
          <w:szCs w:val="24"/>
          <w:lang w:val="bg-BG"/>
        </w:rPr>
        <w:t xml:space="preserve"> до</w:t>
      </w:r>
      <w:r w:rsidR="00B86ACD" w:rsidRPr="00B86ACD">
        <w:rPr>
          <w:b/>
          <w:spacing w:val="27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тир</w:t>
      </w:r>
      <w:r w:rsidR="00B86ACD" w:rsidRPr="00B86ACD">
        <w:rPr>
          <w:b/>
          <w:spacing w:val="33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станция,</w:t>
      </w:r>
      <w:r w:rsidR="00B86ACD" w:rsidRPr="00B86ACD">
        <w:rPr>
          <w:b/>
          <w:spacing w:val="29"/>
          <w:sz w:val="24"/>
          <w:szCs w:val="24"/>
          <w:lang w:val="bg-BG"/>
        </w:rPr>
        <w:t xml:space="preserve"> </w:t>
      </w:r>
      <w:proofErr w:type="spellStart"/>
      <w:r w:rsidR="00B86ACD" w:rsidRPr="00B86ACD">
        <w:rPr>
          <w:b/>
          <w:sz w:val="24"/>
          <w:szCs w:val="24"/>
          <w:lang w:val="bg-BG"/>
        </w:rPr>
        <w:t>находящи</w:t>
      </w:r>
      <w:proofErr w:type="spellEnd"/>
      <w:r w:rsidR="00B86ACD" w:rsidRPr="00B86ACD">
        <w:rPr>
          <w:b/>
          <w:spacing w:val="33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се</w:t>
      </w:r>
      <w:r w:rsidR="00B86ACD" w:rsidRPr="00B86ACD">
        <w:rPr>
          <w:b/>
          <w:spacing w:val="33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на</w:t>
      </w:r>
      <w:r w:rsidR="00B86ACD" w:rsidRPr="00B86ACD">
        <w:rPr>
          <w:b/>
          <w:spacing w:val="28"/>
          <w:sz w:val="24"/>
          <w:szCs w:val="24"/>
          <w:lang w:val="bg-BG"/>
        </w:rPr>
        <w:t xml:space="preserve"> </w:t>
      </w:r>
      <w:r w:rsidR="00B86ACD" w:rsidRPr="00B86ACD">
        <w:rPr>
          <w:b/>
          <w:sz w:val="24"/>
          <w:szCs w:val="24"/>
          <w:lang w:val="bg-BG"/>
        </w:rPr>
        <w:t>територията</w:t>
      </w:r>
      <w:r w:rsidR="00B86ACD" w:rsidRPr="00B86ACD">
        <w:rPr>
          <w:b/>
          <w:spacing w:val="33"/>
          <w:sz w:val="24"/>
          <w:szCs w:val="24"/>
          <w:lang w:val="bg-BG"/>
        </w:rPr>
        <w:t xml:space="preserve"> </w:t>
      </w:r>
      <w:r w:rsidR="00B86ACD" w:rsidRPr="00B86ACD">
        <w:rPr>
          <w:sz w:val="24"/>
          <w:szCs w:val="24"/>
          <w:lang w:val="bg-BG"/>
        </w:rPr>
        <w:t>на ТП „ДГС Бургас””</w:t>
      </w:r>
      <w:r w:rsidR="00A06EC0" w:rsidRPr="00B86ACD">
        <w:rPr>
          <w:sz w:val="24"/>
          <w:szCs w:val="24"/>
          <w:lang w:val="bg-BG"/>
        </w:rPr>
        <w:t>.</w:t>
      </w:r>
      <w:r w:rsidR="00A06EC0" w:rsidRPr="00B1002E">
        <w:rPr>
          <w:sz w:val="24"/>
          <w:szCs w:val="24"/>
          <w:lang w:val="bg-BG"/>
        </w:rPr>
        <w:t xml:space="preserve"> </w:t>
      </w:r>
      <w:r w:rsidRPr="00B1002E">
        <w:rPr>
          <w:sz w:val="24"/>
          <w:szCs w:val="24"/>
          <w:lang w:val="bg-BG"/>
        </w:rPr>
        <w:t>Комисията заседава в законен състав.</w:t>
      </w:r>
      <w:r w:rsidRPr="00A06EC0">
        <w:rPr>
          <w:sz w:val="24"/>
          <w:szCs w:val="24"/>
          <w:lang w:val="bg-BG"/>
        </w:rPr>
        <w:t xml:space="preserve"> </w:t>
      </w:r>
    </w:p>
    <w:p w:rsidR="00195252" w:rsidRPr="00930016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  Комисията </w:t>
      </w:r>
      <w:r w:rsidR="00A06EC0">
        <w:rPr>
          <w:sz w:val="24"/>
          <w:szCs w:val="24"/>
          <w:lang w:val="bg-BG"/>
        </w:rPr>
        <w:t>започна</w:t>
      </w:r>
      <w:r w:rsidRPr="00930016">
        <w:rPr>
          <w:sz w:val="24"/>
          <w:szCs w:val="24"/>
          <w:lang w:val="bg-BG"/>
        </w:rPr>
        <w:t xml:space="preserve"> своята работа като разгледа </w:t>
      </w:r>
      <w:r w:rsidR="0061356C">
        <w:rPr>
          <w:sz w:val="24"/>
          <w:szCs w:val="24"/>
          <w:lang w:val="bg-BG"/>
        </w:rPr>
        <w:t>постъпилите</w:t>
      </w:r>
      <w:r w:rsidRPr="00930016">
        <w:rPr>
          <w:sz w:val="24"/>
          <w:szCs w:val="24"/>
          <w:lang w:val="bg-BG"/>
        </w:rPr>
        <w:t xml:space="preserve"> документи на класирания на първо място и избран за изпълнител съгласно Заповед </w:t>
      </w:r>
      <w:r w:rsidRPr="008F39E4">
        <w:rPr>
          <w:sz w:val="24"/>
          <w:szCs w:val="24"/>
          <w:lang w:val="bg-BG"/>
        </w:rPr>
        <w:t>№ РД 10-</w:t>
      </w:r>
      <w:r w:rsidR="00B86ACD">
        <w:rPr>
          <w:sz w:val="24"/>
          <w:szCs w:val="24"/>
          <w:lang w:val="bg-BG"/>
        </w:rPr>
        <w:t>99</w:t>
      </w:r>
      <w:r w:rsidRPr="008F39E4">
        <w:rPr>
          <w:sz w:val="24"/>
          <w:szCs w:val="24"/>
          <w:lang w:val="bg-BG"/>
        </w:rPr>
        <w:t>/</w:t>
      </w:r>
      <w:r w:rsidR="00B86ACD">
        <w:rPr>
          <w:sz w:val="24"/>
          <w:szCs w:val="24"/>
          <w:lang w:val="bg-BG"/>
        </w:rPr>
        <w:t>29.05</w:t>
      </w:r>
      <w:r w:rsidR="00B1002E">
        <w:rPr>
          <w:sz w:val="24"/>
          <w:szCs w:val="24"/>
          <w:lang w:val="bg-BG"/>
        </w:rPr>
        <w:t>.2025</w:t>
      </w:r>
      <w:r w:rsidRPr="008F39E4">
        <w:rPr>
          <w:sz w:val="24"/>
          <w:szCs w:val="24"/>
          <w:lang w:val="bg-BG"/>
        </w:rPr>
        <w:t xml:space="preserve"> год. на директора</w:t>
      </w:r>
      <w:r w:rsidRPr="00930016">
        <w:rPr>
          <w:sz w:val="24"/>
          <w:szCs w:val="24"/>
          <w:lang w:val="bg-BG"/>
        </w:rPr>
        <w:t xml:space="preserve"> на ТП „ДГС – Бургас” по същество:</w:t>
      </w: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930016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930016">
        <w:rPr>
          <w:b/>
          <w:sz w:val="24"/>
          <w:szCs w:val="24"/>
          <w:lang w:val="bg-BG"/>
        </w:rPr>
        <w:t>срок</w:t>
      </w:r>
      <w:r w:rsidRPr="00930016">
        <w:rPr>
          <w:sz w:val="24"/>
          <w:szCs w:val="24"/>
          <w:lang w:val="bg-BG"/>
        </w:rPr>
        <w:t>;</w:t>
      </w:r>
    </w:p>
    <w:p w:rsidR="006E7B15" w:rsidRPr="00A837E6" w:rsidRDefault="00195252" w:rsidP="00B51E2D">
      <w:pPr>
        <w:ind w:right="54" w:firstLine="360"/>
        <w:jc w:val="both"/>
        <w:rPr>
          <w:sz w:val="24"/>
          <w:szCs w:val="24"/>
          <w:shd w:val="clear" w:color="auto" w:fill="FEFEFE"/>
          <w:lang w:val="bg-BG"/>
        </w:rPr>
      </w:pPr>
      <w:r w:rsidRPr="00930016">
        <w:rPr>
          <w:b/>
        </w:rPr>
        <w:tab/>
      </w:r>
      <w:r w:rsidR="00D25DC0" w:rsidRPr="00930016">
        <w:rPr>
          <w:sz w:val="24"/>
          <w:szCs w:val="24"/>
          <w:lang w:val="bg-BG"/>
        </w:rPr>
        <w:t xml:space="preserve">Изискуемите документи за </w:t>
      </w:r>
      <w:r w:rsidR="00D25DC0" w:rsidRPr="00D25DC0">
        <w:rPr>
          <w:b/>
          <w:sz w:val="24"/>
          <w:szCs w:val="24"/>
          <w:lang w:val="bg-BG"/>
        </w:rPr>
        <w:t>кадрова и техническа обезпеченост</w:t>
      </w:r>
      <w:r w:rsidR="00D25DC0" w:rsidRPr="00930016">
        <w:rPr>
          <w:sz w:val="24"/>
          <w:szCs w:val="24"/>
          <w:lang w:val="bg-BG"/>
        </w:rPr>
        <w:t xml:space="preserve"> на участника определен за изпълнител са представени </w:t>
      </w:r>
      <w:r w:rsidR="00B86ACD">
        <w:rPr>
          <w:sz w:val="24"/>
          <w:szCs w:val="24"/>
          <w:lang w:val="bg-BG"/>
        </w:rPr>
        <w:t>със заявлението за участие</w:t>
      </w:r>
      <w:r w:rsidR="00D25DC0" w:rsidRPr="00930016">
        <w:rPr>
          <w:sz w:val="24"/>
          <w:szCs w:val="24"/>
          <w:lang w:val="bg-BG"/>
        </w:rPr>
        <w:t xml:space="preserve"> и отговарят на изискванията на законовите разпоредби и условията за учас</w:t>
      </w:r>
      <w:r w:rsidR="00D25DC0">
        <w:rPr>
          <w:sz w:val="24"/>
          <w:szCs w:val="24"/>
          <w:lang w:val="bg-BG"/>
        </w:rPr>
        <w:t xml:space="preserve">тие </w:t>
      </w:r>
      <w:r w:rsidR="00A837E6">
        <w:rPr>
          <w:sz w:val="24"/>
          <w:szCs w:val="24"/>
          <w:lang w:val="bg-BG"/>
        </w:rPr>
        <w:t>на Възложителя</w:t>
      </w:r>
      <w:r w:rsidR="00B86ACD">
        <w:rPr>
          <w:sz w:val="24"/>
          <w:szCs w:val="24"/>
          <w:lang w:val="bg-BG"/>
        </w:rPr>
        <w:t>.</w:t>
      </w:r>
    </w:p>
    <w:p w:rsidR="00195252" w:rsidRPr="006E7B15" w:rsidRDefault="00A837E6" w:rsidP="00D25DC0">
      <w:pPr>
        <w:pStyle w:val="ac"/>
        <w:shd w:val="clear" w:color="auto" w:fill="FFFFFF"/>
        <w:ind w:firstLine="360"/>
        <w:jc w:val="both"/>
      </w:pPr>
      <w:r>
        <w:rPr>
          <w:b/>
        </w:rPr>
        <w:t>Представено е</w:t>
      </w:r>
      <w:r w:rsidR="00195252" w:rsidRPr="006E7B15">
        <w:rPr>
          <w:b/>
        </w:rPr>
        <w:t xml:space="preserve"> свидетелство за съдимост</w:t>
      </w:r>
      <w:r w:rsidR="00195252" w:rsidRPr="006E7B15">
        <w:t xml:space="preserve"> на физическото лице което представлява участника съгласно </w:t>
      </w:r>
      <w:hyperlink r:id="rId8" w:tgtFrame="_blank" w:history="1">
        <w:r w:rsidR="00195252" w:rsidRPr="006E7B15">
          <w:rPr>
            <w:rStyle w:val="a8"/>
            <w:color w:val="auto"/>
            <w:u w:val="none"/>
          </w:rPr>
          <w:t>Търговския закон</w:t>
        </w:r>
      </w:hyperlink>
      <w:r w:rsidR="00195252" w:rsidRPr="006E7B15">
        <w:t> или законодателството на държава – членка на Европейския съюз, или на друга държава – страна по </w:t>
      </w:r>
      <w:hyperlink r:id="rId9" w:tgtFrame="_blank" w:history="1">
        <w:r w:rsidR="00195252" w:rsidRPr="006E7B15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="00195252" w:rsidRPr="006E7B15">
        <w:t>, където участникът е регистриран;</w:t>
      </w:r>
    </w:p>
    <w:p w:rsidR="00195252" w:rsidRPr="006E7B15" w:rsidRDefault="00391405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6E7B15">
        <w:rPr>
          <w:rFonts w:eastAsiaTheme="minorHAnsi"/>
          <w:b/>
          <w:sz w:val="24"/>
          <w:szCs w:val="24"/>
          <w:lang w:val="bg-BG"/>
        </w:rPr>
        <w:lastRenderedPageBreak/>
        <w:t>Внесената гаранция за участие е трансформирана в гаранция за изпълнение</w:t>
      </w:r>
      <w:r w:rsidR="00195252" w:rsidRPr="006E7B15">
        <w:rPr>
          <w:rFonts w:eastAsiaTheme="minorHAnsi"/>
          <w:sz w:val="24"/>
          <w:szCs w:val="24"/>
          <w:lang w:val="bg-BG"/>
        </w:rPr>
        <w:t>;</w:t>
      </w:r>
    </w:p>
    <w:p w:rsidR="00195252" w:rsidRPr="006E7B15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6E7B15" w:rsidRDefault="00195252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6E7B15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6E7B15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6E7B15">
        <w:rPr>
          <w:sz w:val="24"/>
          <w:szCs w:val="24"/>
          <w:lang w:val="bg-BG"/>
        </w:rPr>
        <w:t xml:space="preserve"> в която е посочено, че фирма </w:t>
      </w:r>
      <w:r w:rsidR="00BF5F03" w:rsidRPr="00BF5F03">
        <w:rPr>
          <w:sz w:val="24"/>
          <w:szCs w:val="24"/>
          <w:lang w:val="bg-BG"/>
        </w:rPr>
        <w:t>„</w:t>
      </w:r>
      <w:r w:rsidR="00BF5F03" w:rsidRPr="00BF5F03">
        <w:rPr>
          <w:b/>
          <w:sz w:val="24"/>
          <w:szCs w:val="24"/>
          <w:lang w:val="bg-BG"/>
        </w:rPr>
        <w:t>СИБ ГРУП"</w:t>
      </w:r>
      <w:r w:rsidR="00BF5F03" w:rsidRPr="00BF5F03">
        <w:rPr>
          <w:sz w:val="24"/>
          <w:szCs w:val="24"/>
          <w:lang w:val="bg-BG"/>
        </w:rPr>
        <w:t xml:space="preserve"> </w:t>
      </w:r>
      <w:r w:rsidR="00BF5F03" w:rsidRPr="00BF5F03">
        <w:rPr>
          <w:b/>
          <w:sz w:val="24"/>
          <w:szCs w:val="24"/>
          <w:lang w:val="bg-BG"/>
        </w:rPr>
        <w:t>ЕООД</w:t>
      </w:r>
      <w:r w:rsidR="006E7B15" w:rsidRPr="00BF5F03">
        <w:rPr>
          <w:b/>
          <w:color w:val="000000" w:themeColor="text1"/>
          <w:sz w:val="24"/>
          <w:szCs w:val="24"/>
          <w:lang w:val="bg-BG"/>
        </w:rPr>
        <w:t xml:space="preserve">  </w:t>
      </w:r>
      <w:r w:rsidR="006E7B15" w:rsidRPr="006E7B15">
        <w:rPr>
          <w:b/>
          <w:color w:val="000000" w:themeColor="text1"/>
          <w:sz w:val="24"/>
          <w:szCs w:val="24"/>
          <w:lang w:val="bg-BG"/>
        </w:rPr>
        <w:t>-</w:t>
      </w:r>
      <w:r w:rsidR="00D25DC0" w:rsidRPr="006E7B15">
        <w:rPr>
          <w:b/>
          <w:sz w:val="24"/>
          <w:szCs w:val="24"/>
          <w:lang w:val="bg-BG"/>
        </w:rPr>
        <w:t xml:space="preserve"> </w:t>
      </w:r>
      <w:r w:rsidR="001137B5" w:rsidRPr="006E7B15">
        <w:rPr>
          <w:b/>
          <w:sz w:val="24"/>
          <w:szCs w:val="24"/>
          <w:lang w:val="bg-BG"/>
        </w:rPr>
        <w:t>НЯМА</w:t>
      </w:r>
      <w:r w:rsidRPr="006E7B15">
        <w:rPr>
          <w:sz w:val="24"/>
          <w:szCs w:val="24"/>
          <w:lang w:val="bg-BG"/>
        </w:rPr>
        <w:t xml:space="preserve"> задължения. </w:t>
      </w:r>
    </w:p>
    <w:p w:rsidR="00195252" w:rsidRPr="006E7B15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6E7B15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6E7B15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6E7B15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Р Е Ш И:</w:t>
      </w: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AA7DDB" w:rsidRDefault="00195252" w:rsidP="00D25DC0">
      <w:pPr>
        <w:pStyle w:val="field-text"/>
        <w:spacing w:before="0" w:beforeAutospacing="0" w:after="0" w:afterAutospacing="0"/>
        <w:jc w:val="both"/>
        <w:rPr>
          <w:b/>
          <w:color w:val="000000" w:themeColor="text1"/>
          <w:lang w:val="bg-BG"/>
        </w:rPr>
      </w:pPr>
      <w:r w:rsidRPr="00403415">
        <w:rPr>
          <w:color w:val="000000" w:themeColor="text1"/>
          <w:lang w:val="bg-BG"/>
        </w:rPr>
        <w:t xml:space="preserve">      </w:t>
      </w:r>
      <w:r w:rsidRPr="00AC29A3">
        <w:rPr>
          <w:color w:val="000000" w:themeColor="text1"/>
          <w:lang w:val="bg-BG"/>
        </w:rPr>
        <w:t xml:space="preserve">Предлага на Директора на ТП „ДГС – Бургас”, </w:t>
      </w:r>
      <w:r w:rsidRPr="00165C21">
        <w:rPr>
          <w:b/>
          <w:color w:val="000000" w:themeColor="text1"/>
          <w:lang w:val="bg-BG"/>
        </w:rPr>
        <w:t xml:space="preserve">да </w:t>
      </w:r>
      <w:r w:rsidRPr="00AC29A3">
        <w:rPr>
          <w:b/>
          <w:color w:val="000000" w:themeColor="text1"/>
          <w:lang w:val="bg-BG"/>
        </w:rPr>
        <w:t xml:space="preserve"> сключи</w:t>
      </w:r>
      <w:r w:rsidRPr="00AC29A3">
        <w:rPr>
          <w:color w:val="000000" w:themeColor="text1"/>
          <w:lang w:val="bg-BG"/>
        </w:rPr>
        <w:t xml:space="preserve"> договор </w:t>
      </w:r>
      <w:r w:rsidR="0037344F" w:rsidRPr="00AC29A3">
        <w:rPr>
          <w:color w:val="000000" w:themeColor="text1"/>
          <w:lang w:val="bg-BG"/>
        </w:rPr>
        <w:t>с</w:t>
      </w:r>
      <w:r w:rsidR="001137B5" w:rsidRPr="00AC29A3">
        <w:rPr>
          <w:color w:val="000000" w:themeColor="text1"/>
          <w:lang w:val="bg-BG"/>
        </w:rPr>
        <w:t xml:space="preserve"> </w:t>
      </w:r>
      <w:r w:rsidR="001137B5" w:rsidRPr="00AC29A3">
        <w:rPr>
          <w:color w:val="000000" w:themeColor="text1"/>
          <w:shd w:val="clear" w:color="auto" w:fill="FEFEFE"/>
          <w:lang w:val="bg-BG"/>
        </w:rPr>
        <w:t>участника, определен за изпълнител:</w:t>
      </w:r>
      <w:r w:rsidR="00B1002E">
        <w:rPr>
          <w:color w:val="000000" w:themeColor="text1"/>
          <w:shd w:val="clear" w:color="auto" w:fill="FEFEFE"/>
          <w:lang w:val="bg-BG"/>
        </w:rPr>
        <w:t xml:space="preserve"> </w:t>
      </w:r>
      <w:r w:rsidR="0033489B" w:rsidRPr="00DF0BE2">
        <w:rPr>
          <w:lang w:val="bg-BG"/>
        </w:rPr>
        <w:t>„</w:t>
      </w:r>
      <w:r w:rsidR="0033489B" w:rsidRPr="00DF0BE2">
        <w:rPr>
          <w:b/>
          <w:lang w:val="bg-BG"/>
        </w:rPr>
        <w:t>СИБ ГРУП"</w:t>
      </w:r>
      <w:r w:rsidR="0033489B" w:rsidRPr="00DF0BE2">
        <w:rPr>
          <w:lang w:val="bg-BG"/>
        </w:rPr>
        <w:t xml:space="preserve"> </w:t>
      </w:r>
      <w:r w:rsidR="0033489B" w:rsidRPr="00DF0BE2">
        <w:rPr>
          <w:b/>
          <w:lang w:val="bg-BG"/>
        </w:rPr>
        <w:t>ЕООД</w:t>
      </w:r>
      <w:r w:rsidR="0033489B" w:rsidRPr="00DF0BE2">
        <w:rPr>
          <w:lang w:val="bg-BG"/>
        </w:rPr>
        <w:t>, седалище и адрес на управление: гр.Средец, ул.</w:t>
      </w:r>
      <w:r w:rsidR="0033489B">
        <w:rPr>
          <w:lang w:val="bg-BG"/>
        </w:rPr>
        <w:t xml:space="preserve"> </w:t>
      </w:r>
      <w:proofErr w:type="spellStart"/>
      <w:r w:rsidR="0033489B" w:rsidRPr="00DF0BE2">
        <w:rPr>
          <w:lang w:val="bg-BG"/>
        </w:rPr>
        <w:t>Преображенска</w:t>
      </w:r>
      <w:proofErr w:type="spellEnd"/>
      <w:r w:rsidR="0033489B" w:rsidRPr="00DF0BE2">
        <w:rPr>
          <w:lang w:val="bg-BG"/>
        </w:rPr>
        <w:t xml:space="preserve">  №14,  ЕИК 201156762, управлявано от Светослав </w:t>
      </w:r>
      <w:proofErr w:type="spellStart"/>
      <w:r w:rsidR="0033489B" w:rsidRPr="00DF0BE2">
        <w:rPr>
          <w:lang w:val="bg-BG"/>
        </w:rPr>
        <w:t>Бързев</w:t>
      </w:r>
      <w:proofErr w:type="spellEnd"/>
      <w:r w:rsidR="0033489B" w:rsidRPr="00AF2541">
        <w:rPr>
          <w:lang w:val="bg-BG"/>
        </w:rPr>
        <w:t xml:space="preserve">,  в качеството му на </w:t>
      </w:r>
      <w:r w:rsidR="0033489B">
        <w:rPr>
          <w:lang w:val="bg-BG"/>
        </w:rPr>
        <w:t>управител</w:t>
      </w:r>
      <w:r w:rsidR="00D25DC0" w:rsidRPr="00AC29A3">
        <w:rPr>
          <w:color w:val="000000" w:themeColor="text1"/>
          <w:lang w:val="bg-BG"/>
        </w:rPr>
        <w:t xml:space="preserve"> с предложена цена </w:t>
      </w:r>
      <w:r w:rsidR="00403415" w:rsidRPr="00AC29A3">
        <w:rPr>
          <w:color w:val="000000" w:themeColor="text1"/>
          <w:lang w:val="bg-BG"/>
        </w:rPr>
        <w:t xml:space="preserve">– </w:t>
      </w:r>
      <w:r w:rsidR="00B51E2D">
        <w:rPr>
          <w:b/>
          <w:lang w:val="bg-BG"/>
        </w:rPr>
        <w:t>6207,79</w:t>
      </w:r>
      <w:r w:rsidR="0033489B" w:rsidRPr="00E93E74">
        <w:rPr>
          <w:b/>
          <w:lang w:val="bg-BG"/>
        </w:rPr>
        <w:t xml:space="preserve"> (</w:t>
      </w:r>
      <w:r w:rsidR="00B51E2D">
        <w:rPr>
          <w:b/>
          <w:lang w:val="bg-BG"/>
        </w:rPr>
        <w:t>шест хиляди двеста и седем лв. и седемдесет и девет ст.</w:t>
      </w:r>
      <w:r w:rsidR="0033489B" w:rsidRPr="00E93E74">
        <w:rPr>
          <w:b/>
          <w:lang w:val="bg-BG"/>
        </w:rPr>
        <w:t>)</w:t>
      </w:r>
      <w:r w:rsidR="00B51E2D">
        <w:rPr>
          <w:b/>
          <w:lang w:val="bg-BG"/>
        </w:rPr>
        <w:t xml:space="preserve"> </w:t>
      </w:r>
      <w:r w:rsidR="0033489B" w:rsidRPr="00E93E74">
        <w:rPr>
          <w:b/>
          <w:lang w:val="bg-BG"/>
        </w:rPr>
        <w:t>лева без ДДС</w:t>
      </w:r>
      <w:r w:rsidR="00D25DC0" w:rsidRPr="00AA7DDB">
        <w:rPr>
          <w:b/>
          <w:color w:val="000000" w:themeColor="text1"/>
          <w:lang w:val="bg-BG"/>
        </w:rPr>
        <w:t>;</w:t>
      </w:r>
    </w:p>
    <w:p w:rsidR="00D25DC0" w:rsidRPr="00AC29A3" w:rsidRDefault="00D25DC0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</w:p>
    <w:p w:rsidR="00195252" w:rsidRPr="00AC29A3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AC29A3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</w:t>
      </w:r>
      <w:r w:rsidR="00B51E2D">
        <w:rPr>
          <w:sz w:val="24"/>
          <w:szCs w:val="24"/>
          <w:lang w:val="bg-BG"/>
        </w:rPr>
        <w:t xml:space="preserve"> Бургас”  на 02</w:t>
      </w:r>
      <w:r w:rsidR="00930016" w:rsidRPr="00AC29A3">
        <w:rPr>
          <w:sz w:val="24"/>
          <w:szCs w:val="24"/>
          <w:lang w:val="bg-BG"/>
        </w:rPr>
        <w:t>.</w:t>
      </w:r>
      <w:r w:rsidR="00B51E2D">
        <w:rPr>
          <w:sz w:val="24"/>
          <w:szCs w:val="24"/>
          <w:lang w:val="bg-BG"/>
        </w:rPr>
        <w:t>06.2025 г.  в 13</w:t>
      </w:r>
      <w:r w:rsidR="0033489B">
        <w:rPr>
          <w:sz w:val="24"/>
          <w:szCs w:val="24"/>
          <w:lang w:val="bg-BG"/>
        </w:rPr>
        <w:t>.15</w:t>
      </w:r>
      <w:r w:rsidRPr="00AC29A3">
        <w:rPr>
          <w:sz w:val="24"/>
          <w:szCs w:val="24"/>
          <w:lang w:val="bg-BG"/>
        </w:rPr>
        <w:t xml:space="preserve"> ч..</w:t>
      </w:r>
    </w:p>
    <w:p w:rsidR="00195252" w:rsidRPr="00314BE9" w:rsidRDefault="00195252" w:rsidP="003F2841">
      <w:pPr>
        <w:spacing w:line="0" w:lineRule="atLeast"/>
        <w:ind w:right="140"/>
        <w:contextualSpacing/>
        <w:jc w:val="both"/>
        <w:rPr>
          <w:b/>
          <w:sz w:val="24"/>
          <w:szCs w:val="24"/>
          <w:lang w:val="bg-BG"/>
        </w:rPr>
      </w:pPr>
    </w:p>
    <w:p w:rsidR="00B73A3C" w:rsidRDefault="00B73A3C" w:rsidP="003F2841">
      <w:pPr>
        <w:ind w:right="242" w:firstLine="567"/>
        <w:jc w:val="both"/>
        <w:rPr>
          <w:b/>
          <w:sz w:val="24"/>
          <w:szCs w:val="24"/>
        </w:rPr>
      </w:pPr>
    </w:p>
    <w:p w:rsidR="00B73A3C" w:rsidRPr="00C618F8" w:rsidRDefault="00B73A3C" w:rsidP="003F2841">
      <w:pPr>
        <w:ind w:right="242" w:firstLine="567"/>
        <w:jc w:val="both"/>
        <w:rPr>
          <w:b/>
          <w:color w:val="000000" w:themeColor="text1"/>
          <w:sz w:val="24"/>
          <w:szCs w:val="24"/>
        </w:rPr>
      </w:pPr>
    </w:p>
    <w:p w:rsidR="003F2841" w:rsidRPr="00997471" w:rsidRDefault="00195252" w:rsidP="009B13D2">
      <w:pPr>
        <w:ind w:right="242" w:firstLine="567"/>
        <w:jc w:val="both"/>
        <w:rPr>
          <w:color w:val="000000" w:themeColor="text1"/>
        </w:rPr>
      </w:pPr>
      <w:r w:rsidRPr="00C618F8">
        <w:rPr>
          <w:b/>
          <w:color w:val="000000" w:themeColor="text1"/>
          <w:sz w:val="24"/>
          <w:szCs w:val="24"/>
          <w:lang w:val="bg-BG"/>
        </w:rPr>
        <w:t xml:space="preserve">ПРЕДСЕДАТЕЛ: </w:t>
      </w:r>
      <w:r w:rsidR="003F2841" w:rsidRPr="00997471">
        <w:rPr>
          <w:i/>
          <w:caps/>
          <w:color w:val="000000" w:themeColor="text1"/>
          <w:sz w:val="16"/>
          <w:szCs w:val="16"/>
          <w:lang w:val="bg-BG"/>
        </w:rPr>
        <w:t>Налице е  полож</w:t>
      </w:r>
      <w:r w:rsidR="009B13D2" w:rsidRPr="00997471">
        <w:rPr>
          <w:i/>
          <w:caps/>
          <w:color w:val="000000" w:themeColor="text1"/>
          <w:sz w:val="16"/>
          <w:szCs w:val="16"/>
          <w:lang w:val="bg-BG"/>
        </w:rPr>
        <w:t xml:space="preserve">ен            </w:t>
      </w:r>
    </w:p>
    <w:p w:rsidR="00195252" w:rsidRPr="00997471" w:rsidRDefault="003F2841" w:rsidP="003F2841">
      <w:pPr>
        <w:ind w:left="-567" w:right="242" w:firstLine="283"/>
        <w:jc w:val="both"/>
        <w:rPr>
          <w:color w:val="000000" w:themeColor="text1"/>
          <w:sz w:val="24"/>
          <w:szCs w:val="24"/>
          <w:lang w:val="bg-BG"/>
        </w:rPr>
      </w:pPr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     </w:t>
      </w:r>
      <w:r w:rsidR="009B13D2" w:rsidRPr="00997471">
        <w:rPr>
          <w:i/>
          <w:caps/>
          <w:color w:val="000000" w:themeColor="text1"/>
          <w:sz w:val="16"/>
          <w:szCs w:val="16"/>
          <w:lang w:val="bg-BG"/>
        </w:rPr>
        <w:t xml:space="preserve"> </w:t>
      </w:r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заличен на осн. чл. 4, т. 1 от регламент ЕС 2016/679</w:t>
      </w:r>
      <w:r w:rsidRPr="00997471">
        <w:rPr>
          <w:i/>
          <w:caps/>
          <w:color w:val="000000" w:themeColor="text1"/>
          <w:sz w:val="16"/>
          <w:szCs w:val="16"/>
        </w:rPr>
        <w:t>/</w:t>
      </w:r>
    </w:p>
    <w:p w:rsidR="00195252" w:rsidRPr="00997471" w:rsidRDefault="00E048C8" w:rsidP="00195252">
      <w:pPr>
        <w:jc w:val="both"/>
        <w:rPr>
          <w:b/>
          <w:color w:val="000000" w:themeColor="text1"/>
          <w:sz w:val="24"/>
          <w:szCs w:val="24"/>
          <w:lang w:val="bg-BG"/>
        </w:rPr>
      </w:pPr>
      <w:r w:rsidRPr="00997471">
        <w:rPr>
          <w:color w:val="000000" w:themeColor="text1"/>
          <w:sz w:val="24"/>
          <w:szCs w:val="24"/>
          <w:lang w:val="bg-BG"/>
        </w:rPr>
        <w:t xml:space="preserve">                                      инж. Дора Стаматова</w:t>
      </w:r>
    </w:p>
    <w:p w:rsidR="00E048C8" w:rsidRPr="00997471" w:rsidRDefault="00E048C8" w:rsidP="00195252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:rsidR="00E048C8" w:rsidRPr="00997471" w:rsidRDefault="00E048C8" w:rsidP="00195252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:rsidR="003F2841" w:rsidRPr="00997471" w:rsidRDefault="00165C21" w:rsidP="003F2841">
      <w:pPr>
        <w:ind w:right="242" w:firstLine="567"/>
        <w:jc w:val="both"/>
        <w:rPr>
          <w:color w:val="000000" w:themeColor="text1"/>
          <w:sz w:val="24"/>
          <w:szCs w:val="24"/>
          <w:lang w:val="bg-BG"/>
        </w:rPr>
      </w:pPr>
      <w:r w:rsidRPr="00997471">
        <w:rPr>
          <w:b/>
          <w:color w:val="000000" w:themeColor="text1"/>
          <w:sz w:val="24"/>
          <w:szCs w:val="24"/>
          <w:lang w:val="bg-BG"/>
        </w:rPr>
        <w:t xml:space="preserve"> </w:t>
      </w:r>
      <w:r w:rsidR="00195252" w:rsidRPr="00997471">
        <w:rPr>
          <w:b/>
          <w:color w:val="000000" w:themeColor="text1"/>
          <w:sz w:val="24"/>
          <w:szCs w:val="24"/>
          <w:lang w:val="bg-BG"/>
        </w:rPr>
        <w:t>ЧЛЕНОВЕ:</w:t>
      </w:r>
      <w:r w:rsidR="00195252" w:rsidRPr="00997471">
        <w:rPr>
          <w:color w:val="000000" w:themeColor="text1"/>
          <w:sz w:val="24"/>
          <w:szCs w:val="24"/>
          <w:lang w:val="bg-BG"/>
        </w:rPr>
        <w:t xml:space="preserve">   </w:t>
      </w:r>
    </w:p>
    <w:p w:rsidR="003F2841" w:rsidRPr="00997471" w:rsidRDefault="00195252" w:rsidP="003F2841">
      <w:pPr>
        <w:ind w:right="242" w:firstLine="567"/>
        <w:jc w:val="both"/>
        <w:rPr>
          <w:color w:val="000000" w:themeColor="text1"/>
          <w:lang w:val="ru-RU"/>
        </w:rPr>
      </w:pPr>
      <w:r w:rsidRPr="00997471">
        <w:rPr>
          <w:color w:val="000000" w:themeColor="text1"/>
          <w:sz w:val="24"/>
          <w:szCs w:val="24"/>
          <w:lang w:val="bg-BG"/>
        </w:rPr>
        <w:t xml:space="preserve">  </w:t>
      </w:r>
      <w:r w:rsidR="00B73A3C" w:rsidRPr="00997471">
        <w:rPr>
          <w:color w:val="000000" w:themeColor="text1"/>
          <w:sz w:val="24"/>
          <w:szCs w:val="24"/>
        </w:rPr>
        <w:tab/>
      </w:r>
      <w:r w:rsidR="00B73A3C" w:rsidRPr="00997471">
        <w:rPr>
          <w:color w:val="000000" w:themeColor="text1"/>
          <w:sz w:val="24"/>
          <w:szCs w:val="24"/>
        </w:rPr>
        <w:tab/>
      </w:r>
      <w:r w:rsidR="00B73A3C" w:rsidRPr="00997471">
        <w:rPr>
          <w:color w:val="000000" w:themeColor="text1"/>
          <w:sz w:val="24"/>
          <w:szCs w:val="24"/>
        </w:rPr>
        <w:tab/>
      </w:r>
      <w:r w:rsidRPr="00997471">
        <w:rPr>
          <w:color w:val="000000" w:themeColor="text1"/>
          <w:sz w:val="24"/>
          <w:szCs w:val="24"/>
          <w:lang w:val="bg-BG"/>
        </w:rPr>
        <w:t>1</w:t>
      </w:r>
      <w:r w:rsidR="00AA5D47" w:rsidRPr="00997471">
        <w:rPr>
          <w:color w:val="000000" w:themeColor="text1"/>
          <w:sz w:val="24"/>
          <w:szCs w:val="24"/>
          <w:lang w:val="bg-BG"/>
        </w:rPr>
        <w:t>.</w:t>
      </w:r>
      <w:r w:rsidRPr="00997471">
        <w:rPr>
          <w:rFonts w:cs="Calibri"/>
          <w:color w:val="000000" w:themeColor="text1"/>
          <w:sz w:val="24"/>
          <w:szCs w:val="24"/>
          <w:lang w:val="bg-BG" w:eastAsia="bg-BG"/>
        </w:rPr>
        <w:t xml:space="preserve"> </w:t>
      </w:r>
      <w:r w:rsidR="003F2841" w:rsidRPr="00997471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  <w:r w:rsidR="006C7DAF" w:rsidRPr="00997471">
        <w:rPr>
          <w:color w:val="000000" w:themeColor="text1"/>
          <w:sz w:val="24"/>
          <w:szCs w:val="24"/>
          <w:lang w:val="bg-BG"/>
        </w:rPr>
        <w:t xml:space="preserve"> </w:t>
      </w:r>
      <w:r w:rsidR="006C7DAF" w:rsidRPr="00997471">
        <w:rPr>
          <w:color w:val="000000" w:themeColor="text1"/>
          <w:sz w:val="24"/>
          <w:szCs w:val="24"/>
        </w:rPr>
        <w:t xml:space="preserve">         </w:t>
      </w:r>
    </w:p>
    <w:p w:rsidR="003F2841" w:rsidRPr="00997471" w:rsidRDefault="003F2841" w:rsidP="003F2841">
      <w:pPr>
        <w:ind w:left="-567" w:right="242" w:firstLine="283"/>
        <w:jc w:val="both"/>
        <w:rPr>
          <w:i/>
          <w:caps/>
          <w:color w:val="000000" w:themeColor="text1"/>
          <w:sz w:val="16"/>
          <w:szCs w:val="16"/>
          <w:lang w:val="bg-BG"/>
        </w:rPr>
      </w:pPr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     </w:t>
      </w:r>
      <w:r w:rsidR="009B13D2" w:rsidRPr="00997471">
        <w:rPr>
          <w:i/>
          <w:caps/>
          <w:color w:val="000000" w:themeColor="text1"/>
          <w:sz w:val="16"/>
          <w:szCs w:val="16"/>
          <w:lang w:val="bg-BG"/>
        </w:rPr>
        <w:t xml:space="preserve"> </w:t>
      </w:r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заличен на осн. чл. 4, т. 1 от регламент ЕС 2016/679</w:t>
      </w:r>
      <w:r w:rsidRPr="00997471">
        <w:rPr>
          <w:i/>
          <w:caps/>
          <w:color w:val="000000" w:themeColor="text1"/>
          <w:sz w:val="16"/>
          <w:szCs w:val="16"/>
        </w:rPr>
        <w:t>/</w:t>
      </w:r>
    </w:p>
    <w:p w:rsidR="00E048C8" w:rsidRPr="00997471" w:rsidRDefault="00E048C8" w:rsidP="00E048C8">
      <w:pPr>
        <w:ind w:right="242" w:firstLine="567"/>
        <w:jc w:val="both"/>
        <w:rPr>
          <w:color w:val="000000" w:themeColor="text1"/>
          <w:lang w:val="ru-RU"/>
        </w:rPr>
      </w:pPr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                                    </w:t>
      </w:r>
      <w:r w:rsidRPr="00997471">
        <w:rPr>
          <w:color w:val="000000" w:themeColor="text1"/>
          <w:sz w:val="24"/>
          <w:szCs w:val="24"/>
          <w:lang w:val="bg-BG"/>
        </w:rPr>
        <w:t>Катя Желева</w:t>
      </w:r>
    </w:p>
    <w:p w:rsidR="00E048C8" w:rsidRPr="00997471" w:rsidRDefault="00E048C8" w:rsidP="003F2841">
      <w:pPr>
        <w:ind w:left="-567" w:right="242" w:firstLine="283"/>
        <w:jc w:val="both"/>
        <w:rPr>
          <w:color w:val="000000" w:themeColor="text1"/>
          <w:sz w:val="24"/>
          <w:szCs w:val="24"/>
          <w:lang w:val="bg-BG"/>
        </w:rPr>
      </w:pPr>
    </w:p>
    <w:p w:rsidR="003F2841" w:rsidRPr="00997471" w:rsidRDefault="003F2841" w:rsidP="003F2841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val="bg-BG" w:eastAsia="bg-BG"/>
        </w:rPr>
      </w:pPr>
    </w:p>
    <w:p w:rsidR="00563667" w:rsidRPr="00997471" w:rsidRDefault="003F2841" w:rsidP="009B13D2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val="bg-BG" w:eastAsia="bg-BG"/>
        </w:rPr>
      </w:pPr>
      <w:r w:rsidRPr="00997471">
        <w:rPr>
          <w:rFonts w:cs="Calibri"/>
          <w:color w:val="000000" w:themeColor="text1"/>
          <w:sz w:val="24"/>
          <w:szCs w:val="24"/>
          <w:lang w:val="bg-BG" w:eastAsia="bg-BG"/>
        </w:rPr>
        <w:t xml:space="preserve">            </w:t>
      </w:r>
      <w:r w:rsidR="00B73A3C" w:rsidRPr="00997471">
        <w:rPr>
          <w:rFonts w:cs="Calibri"/>
          <w:color w:val="000000" w:themeColor="text1"/>
          <w:sz w:val="24"/>
          <w:szCs w:val="24"/>
          <w:lang w:eastAsia="bg-BG"/>
        </w:rPr>
        <w:tab/>
      </w:r>
      <w:r w:rsidR="00B73A3C" w:rsidRPr="00997471">
        <w:rPr>
          <w:rFonts w:cs="Calibri"/>
          <w:color w:val="000000" w:themeColor="text1"/>
          <w:sz w:val="24"/>
          <w:szCs w:val="24"/>
          <w:lang w:eastAsia="bg-BG"/>
        </w:rPr>
        <w:tab/>
      </w:r>
      <w:r w:rsidRPr="00997471">
        <w:rPr>
          <w:rFonts w:cs="Calibri"/>
          <w:color w:val="000000" w:themeColor="text1"/>
          <w:sz w:val="24"/>
          <w:szCs w:val="24"/>
          <w:lang w:val="bg-BG" w:eastAsia="bg-BG"/>
        </w:rPr>
        <w:t xml:space="preserve"> </w:t>
      </w:r>
      <w:r w:rsidR="00B73A3C" w:rsidRPr="00997471">
        <w:rPr>
          <w:rFonts w:cs="Calibri"/>
          <w:color w:val="000000" w:themeColor="text1"/>
          <w:sz w:val="24"/>
          <w:szCs w:val="24"/>
          <w:lang w:eastAsia="bg-BG"/>
        </w:rPr>
        <w:tab/>
      </w:r>
      <w:r w:rsidR="00195252" w:rsidRPr="00997471">
        <w:rPr>
          <w:rFonts w:cs="Calibri"/>
          <w:color w:val="000000" w:themeColor="text1"/>
          <w:sz w:val="24"/>
          <w:szCs w:val="24"/>
          <w:lang w:val="bg-BG" w:eastAsia="bg-BG"/>
        </w:rPr>
        <w:t xml:space="preserve">2. </w:t>
      </w:r>
      <w:r w:rsidRPr="00997471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  <w:r w:rsidR="009B13D2" w:rsidRPr="00997471">
        <w:rPr>
          <w:rFonts w:cs="Calibri"/>
          <w:color w:val="000000" w:themeColor="text1"/>
          <w:sz w:val="24"/>
          <w:szCs w:val="24"/>
          <w:lang w:val="bg-BG" w:eastAsia="bg-BG"/>
        </w:rPr>
        <w:t xml:space="preserve">   </w:t>
      </w:r>
    </w:p>
    <w:p w:rsidR="009B13D2" w:rsidRPr="00997471" w:rsidRDefault="009B13D2" w:rsidP="00E048C8">
      <w:pPr>
        <w:tabs>
          <w:tab w:val="left" w:pos="6735"/>
        </w:tabs>
        <w:ind w:left="-567" w:right="242" w:firstLine="283"/>
        <w:jc w:val="both"/>
        <w:rPr>
          <w:color w:val="000000" w:themeColor="text1"/>
          <w:sz w:val="24"/>
          <w:szCs w:val="24"/>
        </w:rPr>
      </w:pPr>
      <w:bookmarkStart w:id="0" w:name="_GoBack"/>
      <w:bookmarkEnd w:id="0"/>
      <w:r w:rsidRPr="00997471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2016/679</w:t>
      </w:r>
      <w:r w:rsidRPr="00997471">
        <w:rPr>
          <w:i/>
          <w:caps/>
          <w:color w:val="000000" w:themeColor="text1"/>
          <w:sz w:val="16"/>
          <w:szCs w:val="16"/>
        </w:rPr>
        <w:t>/</w:t>
      </w:r>
      <w:r w:rsidR="00E048C8" w:rsidRPr="00997471">
        <w:rPr>
          <w:i/>
          <w:caps/>
          <w:color w:val="000000" w:themeColor="text1"/>
          <w:sz w:val="16"/>
          <w:szCs w:val="16"/>
        </w:rPr>
        <w:tab/>
      </w:r>
    </w:p>
    <w:p w:rsidR="009B13D2" w:rsidRPr="00997471" w:rsidRDefault="00E048C8" w:rsidP="009B13D2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val="bg-BG" w:eastAsia="bg-BG"/>
        </w:rPr>
      </w:pPr>
      <w:r w:rsidRPr="00997471">
        <w:rPr>
          <w:color w:val="000000" w:themeColor="text1"/>
          <w:sz w:val="24"/>
          <w:szCs w:val="24"/>
          <w:lang w:val="bg-BG"/>
        </w:rPr>
        <w:t xml:space="preserve">                                       Велина Ковачева - Стойкова</w:t>
      </w:r>
    </w:p>
    <w:p w:rsidR="005A49F1" w:rsidRPr="00997471" w:rsidRDefault="005A49F1" w:rsidP="00195252">
      <w:pPr>
        <w:rPr>
          <w:color w:val="000000" w:themeColor="text1"/>
          <w:szCs w:val="24"/>
          <w:lang w:val="bg-BG"/>
        </w:rPr>
      </w:pPr>
    </w:p>
    <w:p w:rsidR="0024708F" w:rsidRPr="00997471" w:rsidRDefault="0024708F" w:rsidP="00195252">
      <w:pPr>
        <w:rPr>
          <w:color w:val="000000" w:themeColor="text1"/>
          <w:szCs w:val="24"/>
          <w:lang w:val="bg-BG"/>
        </w:rPr>
      </w:pPr>
    </w:p>
    <w:p w:rsidR="0024708F" w:rsidRPr="00997471" w:rsidRDefault="0024708F" w:rsidP="00195252">
      <w:pPr>
        <w:rPr>
          <w:color w:val="000000" w:themeColor="text1"/>
          <w:szCs w:val="24"/>
          <w:lang w:val="bg-BG"/>
        </w:rPr>
      </w:pPr>
    </w:p>
    <w:sectPr w:rsidR="0024708F" w:rsidRPr="00997471" w:rsidSect="001137B5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">
    <w:nsid w:val="7BFD5F8E"/>
    <w:multiLevelType w:val="hybridMultilevel"/>
    <w:tmpl w:val="8AB6F330"/>
    <w:lvl w:ilvl="0" w:tplc="102CC8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350C9"/>
    <w:rsid w:val="00093AE5"/>
    <w:rsid w:val="000953A1"/>
    <w:rsid w:val="000A7297"/>
    <w:rsid w:val="000E79FD"/>
    <w:rsid w:val="000F7073"/>
    <w:rsid w:val="001137B5"/>
    <w:rsid w:val="001142B0"/>
    <w:rsid w:val="00114E2C"/>
    <w:rsid w:val="001354BE"/>
    <w:rsid w:val="00144943"/>
    <w:rsid w:val="00165C21"/>
    <w:rsid w:val="001710DC"/>
    <w:rsid w:val="00180C50"/>
    <w:rsid w:val="00191378"/>
    <w:rsid w:val="00195252"/>
    <w:rsid w:val="001A2FF0"/>
    <w:rsid w:val="001C5CE1"/>
    <w:rsid w:val="001D59B1"/>
    <w:rsid w:val="001D641D"/>
    <w:rsid w:val="001D7A24"/>
    <w:rsid w:val="001F1FBB"/>
    <w:rsid w:val="0021265F"/>
    <w:rsid w:val="00231146"/>
    <w:rsid w:val="00244732"/>
    <w:rsid w:val="0024708F"/>
    <w:rsid w:val="002A1E4A"/>
    <w:rsid w:val="002A4536"/>
    <w:rsid w:val="002A57C6"/>
    <w:rsid w:val="002D7003"/>
    <w:rsid w:val="002E1CF2"/>
    <w:rsid w:val="002E26A9"/>
    <w:rsid w:val="00305C5B"/>
    <w:rsid w:val="00314BE9"/>
    <w:rsid w:val="0033489B"/>
    <w:rsid w:val="00337113"/>
    <w:rsid w:val="003533E8"/>
    <w:rsid w:val="00363C98"/>
    <w:rsid w:val="00370F6E"/>
    <w:rsid w:val="0037344F"/>
    <w:rsid w:val="00382CD4"/>
    <w:rsid w:val="00391405"/>
    <w:rsid w:val="003E7136"/>
    <w:rsid w:val="003F2841"/>
    <w:rsid w:val="003F6820"/>
    <w:rsid w:val="00400A75"/>
    <w:rsid w:val="00401760"/>
    <w:rsid w:val="00403415"/>
    <w:rsid w:val="004202B6"/>
    <w:rsid w:val="004341B8"/>
    <w:rsid w:val="00434A2F"/>
    <w:rsid w:val="00453E24"/>
    <w:rsid w:val="004845AD"/>
    <w:rsid w:val="004A298A"/>
    <w:rsid w:val="004B518F"/>
    <w:rsid w:val="005037B8"/>
    <w:rsid w:val="00563667"/>
    <w:rsid w:val="005A49F1"/>
    <w:rsid w:val="005D423F"/>
    <w:rsid w:val="005E14EA"/>
    <w:rsid w:val="005E424E"/>
    <w:rsid w:val="005E73A0"/>
    <w:rsid w:val="005F106B"/>
    <w:rsid w:val="006124A0"/>
    <w:rsid w:val="0061356C"/>
    <w:rsid w:val="00630BC4"/>
    <w:rsid w:val="006451BB"/>
    <w:rsid w:val="00664FF3"/>
    <w:rsid w:val="006A7F69"/>
    <w:rsid w:val="006B2028"/>
    <w:rsid w:val="006C7DAF"/>
    <w:rsid w:val="006D7BF4"/>
    <w:rsid w:val="006E7B15"/>
    <w:rsid w:val="00717D15"/>
    <w:rsid w:val="007253A9"/>
    <w:rsid w:val="007322B4"/>
    <w:rsid w:val="00752E10"/>
    <w:rsid w:val="007B1B37"/>
    <w:rsid w:val="007B5555"/>
    <w:rsid w:val="007B6C0E"/>
    <w:rsid w:val="007C2C11"/>
    <w:rsid w:val="007C7B78"/>
    <w:rsid w:val="007D7614"/>
    <w:rsid w:val="007E4C95"/>
    <w:rsid w:val="007F78FA"/>
    <w:rsid w:val="008012AF"/>
    <w:rsid w:val="00813B36"/>
    <w:rsid w:val="00832906"/>
    <w:rsid w:val="00852CCA"/>
    <w:rsid w:val="0087492E"/>
    <w:rsid w:val="00877547"/>
    <w:rsid w:val="008948C3"/>
    <w:rsid w:val="0089778D"/>
    <w:rsid w:val="008C6898"/>
    <w:rsid w:val="008F39E4"/>
    <w:rsid w:val="00930016"/>
    <w:rsid w:val="00942BB1"/>
    <w:rsid w:val="0097490E"/>
    <w:rsid w:val="00987790"/>
    <w:rsid w:val="00997471"/>
    <w:rsid w:val="009B13D2"/>
    <w:rsid w:val="00A06EC0"/>
    <w:rsid w:val="00A617AE"/>
    <w:rsid w:val="00A648BF"/>
    <w:rsid w:val="00A75DE0"/>
    <w:rsid w:val="00A837E6"/>
    <w:rsid w:val="00A842B2"/>
    <w:rsid w:val="00AA3F19"/>
    <w:rsid w:val="00AA5D47"/>
    <w:rsid w:val="00AA7DDB"/>
    <w:rsid w:val="00AC29A3"/>
    <w:rsid w:val="00B1002E"/>
    <w:rsid w:val="00B20607"/>
    <w:rsid w:val="00B43881"/>
    <w:rsid w:val="00B51E2D"/>
    <w:rsid w:val="00B73A3C"/>
    <w:rsid w:val="00B83951"/>
    <w:rsid w:val="00B86ACD"/>
    <w:rsid w:val="00B944ED"/>
    <w:rsid w:val="00BF1E92"/>
    <w:rsid w:val="00BF5F03"/>
    <w:rsid w:val="00C07686"/>
    <w:rsid w:val="00C1516C"/>
    <w:rsid w:val="00C30087"/>
    <w:rsid w:val="00C35632"/>
    <w:rsid w:val="00C40645"/>
    <w:rsid w:val="00C618F8"/>
    <w:rsid w:val="00C85919"/>
    <w:rsid w:val="00C96822"/>
    <w:rsid w:val="00CB3277"/>
    <w:rsid w:val="00CE0644"/>
    <w:rsid w:val="00CF34A1"/>
    <w:rsid w:val="00CF6A90"/>
    <w:rsid w:val="00D25DC0"/>
    <w:rsid w:val="00D361C1"/>
    <w:rsid w:val="00D62331"/>
    <w:rsid w:val="00D92F9B"/>
    <w:rsid w:val="00DA1611"/>
    <w:rsid w:val="00DE78B2"/>
    <w:rsid w:val="00DF5792"/>
    <w:rsid w:val="00E048C8"/>
    <w:rsid w:val="00E10568"/>
    <w:rsid w:val="00E235DD"/>
    <w:rsid w:val="00E507F2"/>
    <w:rsid w:val="00EC1F51"/>
    <w:rsid w:val="00EC689F"/>
    <w:rsid w:val="00EE5A6C"/>
    <w:rsid w:val="00F137B0"/>
    <w:rsid w:val="00F206D3"/>
    <w:rsid w:val="00F23FF1"/>
    <w:rsid w:val="00F6751F"/>
    <w:rsid w:val="00F97EC9"/>
    <w:rsid w:val="00FB4AB9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d">
    <w:name w:val="Body Text"/>
    <w:basedOn w:val="a"/>
    <w:link w:val="ae"/>
    <w:uiPriority w:val="99"/>
    <w:unhideWhenUsed/>
    <w:rsid w:val="00CF6A90"/>
    <w:pPr>
      <w:spacing w:after="120"/>
    </w:pPr>
  </w:style>
  <w:style w:type="character" w:customStyle="1" w:styleId="ae">
    <w:name w:val="Основен текст Знак"/>
    <w:basedOn w:val="a0"/>
    <w:link w:val="ad"/>
    <w:uiPriority w:val="99"/>
    <w:rsid w:val="00CF6A9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ield-text">
    <w:name w:val="field-text"/>
    <w:basedOn w:val="a"/>
    <w:rsid w:val="00CF6A9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pis.bg/e.php?b=1&amp;i=1142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49AEE-D753-433F-B421-A158050C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24</cp:revision>
  <cp:lastPrinted>2025-06-02T07:06:00Z</cp:lastPrinted>
  <dcterms:created xsi:type="dcterms:W3CDTF">2022-02-14T07:03:00Z</dcterms:created>
  <dcterms:modified xsi:type="dcterms:W3CDTF">2025-06-02T07:07:00Z</dcterms:modified>
</cp:coreProperties>
</file>