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F05" w:rsidRPr="00E64244" w:rsidRDefault="00196638" w:rsidP="00691F05">
      <w:pPr>
        <w:jc w:val="center"/>
        <w:rPr>
          <w:lang w:val="bg-BG"/>
        </w:rPr>
      </w:pPr>
      <w:r>
        <w:rPr>
          <w:sz w:val="28"/>
          <w:szCs w:val="28"/>
        </w:rPr>
        <w:t xml:space="preserve">     </w:t>
      </w:r>
      <w:r w:rsidR="00691F05">
        <w:rPr>
          <w:sz w:val="28"/>
          <w:szCs w:val="28"/>
          <w:lang w:val="bg-BG"/>
        </w:rPr>
        <w:t xml:space="preserve">    </w:t>
      </w:r>
    </w:p>
    <w:p w:rsidR="00691F05" w:rsidRPr="00575517" w:rsidRDefault="00691F05" w:rsidP="00691F05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2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691F05" w:rsidRPr="00575517" w:rsidRDefault="00691F05" w:rsidP="00691F05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691F05" w:rsidRPr="00575517" w:rsidRDefault="00691F05" w:rsidP="00691F05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691F05" w:rsidRPr="00004D86" w:rsidRDefault="00691F05" w:rsidP="00691F05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196638" w:rsidRDefault="00196638" w:rsidP="00691F05">
      <w:pPr>
        <w:jc w:val="center"/>
        <w:rPr>
          <w:sz w:val="40"/>
          <w:szCs w:val="40"/>
          <w:lang w:val="ru-RU"/>
        </w:rPr>
      </w:pPr>
    </w:p>
    <w:p w:rsidR="00196638" w:rsidRDefault="00196638" w:rsidP="00691F05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</w:t>
      </w:r>
    </w:p>
    <w:p w:rsidR="00196638" w:rsidRPr="00FA7955" w:rsidRDefault="00196638" w:rsidP="00196638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bookmarkStart w:id="0" w:name="_GoBack"/>
      <w:bookmarkEnd w:id="0"/>
      <w:r w:rsidR="00BF4AC0">
        <w:rPr>
          <w:rFonts w:ascii="Times New Roman" w:hAnsi="Times New Roman"/>
          <w:sz w:val="24"/>
          <w:lang w:val="bg-BG"/>
        </w:rPr>
        <w:t>212</w:t>
      </w:r>
    </w:p>
    <w:p w:rsidR="00196638" w:rsidRPr="00196638" w:rsidRDefault="00691F05" w:rsidP="00196638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 Бургас, 22.12.2022</w:t>
      </w:r>
      <w:r w:rsidR="00196638" w:rsidRPr="00196638">
        <w:rPr>
          <w:b/>
          <w:i/>
          <w:lang w:val="bg-BG"/>
        </w:rPr>
        <w:t xml:space="preserve"> г.</w:t>
      </w:r>
    </w:p>
    <w:p w:rsidR="00196638" w:rsidRPr="00196638" w:rsidRDefault="00196638" w:rsidP="00196638">
      <w:pPr>
        <w:tabs>
          <w:tab w:val="left" w:pos="7035"/>
        </w:tabs>
        <w:rPr>
          <w:lang w:val="bg-BG"/>
        </w:rPr>
      </w:pPr>
    </w:p>
    <w:p w:rsidR="00196638" w:rsidRPr="005D5826" w:rsidRDefault="00196638" w:rsidP="005D5826">
      <w:pPr>
        <w:ind w:firstLine="567"/>
        <w:jc w:val="both"/>
      </w:pPr>
      <w:r w:rsidRPr="00196638">
        <w:rPr>
          <w:lang w:val="bg-BG"/>
        </w:rPr>
        <w:t xml:space="preserve">На основание чл. 23, ал. 1, т. 1 от </w:t>
      </w:r>
      <w:r w:rsidRPr="00196638">
        <w:rPr>
          <w:rStyle w:val="a4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 w:rsidR="00691F05">
        <w:rPr>
          <w:rStyle w:val="a4"/>
          <w:lang w:val="bg-BG"/>
        </w:rPr>
        <w:t>,</w:t>
      </w:r>
      <w:r w:rsidRPr="00196638">
        <w:rPr>
          <w:lang w:val="bg-BG"/>
        </w:rPr>
        <w:t xml:space="preserve"> </w:t>
      </w:r>
      <w:r w:rsidR="00691F05" w:rsidRPr="00691F05">
        <w:rPr>
          <w:rStyle w:val="a4"/>
          <w:i w:val="0"/>
          <w:color w:val="000000" w:themeColor="text1"/>
          <w:lang w:val="bg-BG"/>
        </w:rPr>
        <w:t>правомощията дадени ми със Заповед № РД-10-588/12.12.2022 год. на директора на ЮИДП ДП гр. Сливен</w:t>
      </w:r>
      <w:r w:rsidR="00691F05">
        <w:rPr>
          <w:rStyle w:val="a4"/>
          <w:color w:val="000000" w:themeColor="text1"/>
          <w:lang w:val="bg-BG"/>
        </w:rPr>
        <w:t xml:space="preserve"> </w:t>
      </w:r>
      <w:r w:rsidRPr="00196638">
        <w:rPr>
          <w:lang w:val="bg-BG"/>
        </w:rPr>
        <w:t xml:space="preserve">и във </w:t>
      </w:r>
      <w:r w:rsidR="00691F05">
        <w:rPr>
          <w:lang w:val="bg-BG"/>
        </w:rPr>
        <w:t>връзка с утвърден протокол от 21.12.2022</w:t>
      </w:r>
      <w:r w:rsidRPr="00196638">
        <w:rPr>
          <w:lang w:val="bg-BG"/>
        </w:rPr>
        <w:t xml:space="preserve"> г. на Комисията за провеждане на „Открит конкурс“ за </w:t>
      </w:r>
      <w:r w:rsidR="005D5826" w:rsidRPr="001E51A4">
        <w:rPr>
          <w:lang w:val="bg-BG"/>
        </w:rPr>
        <w:t xml:space="preserve">“Добив на дървесина - сеч, </w:t>
      </w:r>
      <w:proofErr w:type="spellStart"/>
      <w:r w:rsidR="005D5826" w:rsidRPr="001E51A4">
        <w:rPr>
          <w:lang w:val="bg-BG"/>
        </w:rPr>
        <w:t>извоз</w:t>
      </w:r>
      <w:proofErr w:type="spellEnd"/>
      <w:r w:rsidR="005D5826" w:rsidRPr="001E51A4">
        <w:rPr>
          <w:lang w:val="bg-BG"/>
        </w:rPr>
        <w:t xml:space="preserve">, сортиране и </w:t>
      </w:r>
      <w:proofErr w:type="spellStart"/>
      <w:r w:rsidR="005D5826" w:rsidRPr="001E51A4">
        <w:rPr>
          <w:lang w:val="bg-BG"/>
        </w:rPr>
        <w:t>рампиране</w:t>
      </w:r>
      <w:proofErr w:type="spellEnd"/>
      <w:r w:rsidR="005D5826" w:rsidRPr="001E51A4">
        <w:rPr>
          <w:lang w:val="bg-BG"/>
        </w:rPr>
        <w:t xml:space="preserve"> до временен склад „Габър”  в землището на с. Габър, временен склад "Вършило" в землището на с. Вършило, общ. Созопол  на маркирана дървесина от Обект № 2</w:t>
      </w:r>
      <w:r w:rsidR="005D5826" w:rsidRPr="001E51A4">
        <w:rPr>
          <w:lang w:val="en-US"/>
        </w:rPr>
        <w:t>3</w:t>
      </w:r>
      <w:r w:rsidR="005D5826" w:rsidRPr="001E51A4">
        <w:rPr>
          <w:lang w:val="bg-BG"/>
        </w:rPr>
        <w:t xml:space="preserve">03 - отдели/подотдели </w:t>
      </w:r>
      <w:r w:rsidR="005D5826" w:rsidRPr="001E51A4">
        <w:rPr>
          <w:b/>
          <w:bCs/>
          <w:lang w:val="en-US"/>
        </w:rPr>
        <w:t>98н, 99з, 99и, 99к, 100д, 100ж, 103а, 103д, 107ж, 107к, 108к, 111б, 115д, 116з, 117д, 118б, 119а, 119г, 119е, 120в, 120г, 120е, 121г, 124д, 124р, 133з, 134г</w:t>
      </w:r>
      <w:r w:rsidR="005D5826" w:rsidRPr="001E51A4">
        <w:rPr>
          <w:lang w:val="bg-BG"/>
        </w:rPr>
        <w:t xml:space="preserve"> с общо количество 4060 пл.куб.м., гори държавна собственост на територията</w:t>
      </w:r>
      <w:r w:rsidR="005D5826" w:rsidRPr="003A5DD2">
        <w:rPr>
          <w:lang w:val="bg-BG"/>
        </w:rPr>
        <w:t xml:space="preserve"> на ТП  “ДГС – Бургас”</w:t>
      </w:r>
      <w:r w:rsidR="00691F05">
        <w:rPr>
          <w:lang w:val="bg-BG"/>
        </w:rPr>
        <w:t>,</w:t>
      </w:r>
    </w:p>
    <w:p w:rsidR="00691F05" w:rsidRPr="00196638" w:rsidRDefault="00691F05" w:rsidP="00691F05">
      <w:pPr>
        <w:ind w:firstLine="567"/>
        <w:jc w:val="both"/>
        <w:rPr>
          <w:b/>
          <w:bCs/>
          <w:u w:val="single"/>
          <w:lang w:val="bg-BG" w:eastAsia="bg-BG"/>
        </w:rPr>
      </w:pPr>
    </w:p>
    <w:p w:rsidR="00196638" w:rsidRPr="00196638" w:rsidRDefault="00196638" w:rsidP="00691F05">
      <w:pPr>
        <w:ind w:firstLine="708"/>
        <w:jc w:val="both"/>
        <w:rPr>
          <w:rStyle w:val="aa"/>
          <w:lang w:val="bg-BG"/>
        </w:rPr>
      </w:pPr>
      <w:r w:rsidRPr="00196638">
        <w:rPr>
          <w:rStyle w:val="aa"/>
          <w:lang w:val="bg-BG"/>
        </w:rPr>
        <w:t>I. ОДОБРЯВАМ СЛЕДНОТО КЛАСИРАНЕ на участниците в цитирания по-горе открит конкурс</w:t>
      </w:r>
      <w:r w:rsidR="005D5826">
        <w:rPr>
          <w:rStyle w:val="aa"/>
          <w:lang w:val="bg-BG"/>
        </w:rPr>
        <w:t xml:space="preserve"> определено </w:t>
      </w:r>
      <w:r w:rsidR="005D5826">
        <w:rPr>
          <w:lang w:val="bg-BG"/>
        </w:rPr>
        <w:t xml:space="preserve">на основание чл. 22, ал. 15, т. 1 от Наредбата и раздел </w:t>
      </w:r>
      <w:r w:rsidR="005D5826">
        <w:rPr>
          <w:lang w:val="en-US"/>
        </w:rPr>
        <w:t>VIII.</w:t>
      </w:r>
      <w:r w:rsidR="005D5826">
        <w:rPr>
          <w:lang w:val="bg-BG"/>
        </w:rPr>
        <w:t xml:space="preserve"> „</w:t>
      </w:r>
      <w:r w:rsidR="005D5826" w:rsidRPr="00257CED">
        <w:rPr>
          <w:lang w:val="bg-BG"/>
        </w:rPr>
        <w:t>КРИТЕРИИ ЗА ОЦЕНКА И КЛАСИРАНЕ   НА КАНДИДАТИТЕ В КОНКУРСА</w:t>
      </w:r>
      <w:r w:rsidR="005D5826">
        <w:rPr>
          <w:lang w:val="bg-BG"/>
        </w:rPr>
        <w:t>” от Документацията за провеждане на открития конкурс</w:t>
      </w:r>
      <w:r w:rsidRPr="00196638">
        <w:rPr>
          <w:rStyle w:val="aa"/>
          <w:lang w:val="bg-BG"/>
        </w:rPr>
        <w:t>:</w:t>
      </w:r>
    </w:p>
    <w:p w:rsidR="00196638" w:rsidRPr="00196638" w:rsidRDefault="00196638" w:rsidP="00691F05">
      <w:pPr>
        <w:jc w:val="both"/>
        <w:rPr>
          <w:rStyle w:val="aa"/>
          <w:lang w:val="bg-BG"/>
        </w:rPr>
      </w:pPr>
    </w:p>
    <w:p w:rsidR="005D5826" w:rsidRPr="00541D18" w:rsidRDefault="005D5826" w:rsidP="005D582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541D18">
        <w:rPr>
          <w:b/>
          <w:lang w:val="bg-BG"/>
        </w:rPr>
        <w:t>Класира на първо място</w:t>
      </w:r>
      <w:r w:rsidRPr="00257CED">
        <w:rPr>
          <w:lang w:val="bg-BG"/>
        </w:rPr>
        <w:t xml:space="preserve"> </w:t>
      </w:r>
      <w:r w:rsidRPr="00257CED">
        <w:rPr>
          <w:color w:val="000000" w:themeColor="text1"/>
          <w:lang w:val="bg-BG"/>
        </w:rPr>
        <w:t xml:space="preserve">–  </w:t>
      </w:r>
      <w:r w:rsidRPr="00541D18">
        <w:rPr>
          <w:color w:val="000000" w:themeColor="text1"/>
          <w:lang w:val="bg-BG" w:eastAsia="bg-BG"/>
        </w:rPr>
        <w:t>Участник с оферта</w:t>
      </w:r>
      <w:r w:rsidRPr="00257CED">
        <w:rPr>
          <w:color w:val="000000" w:themeColor="text1"/>
          <w:lang w:val="bg-BG" w:eastAsia="bg-BG"/>
        </w:rPr>
        <w:t xml:space="preserve"> приета в деловодството на ТП „ДГС – Бургас” с вх. № ОД-03-166/20.12.2022 год. в 15:46 часа за Обект 2303 от фирма</w:t>
      </w:r>
      <w:r w:rsidRPr="00257CED">
        <w:rPr>
          <w:color w:val="000000" w:themeColor="text1"/>
          <w:lang w:val="bg-BG"/>
        </w:rPr>
        <w:t xml:space="preserve"> </w:t>
      </w:r>
      <w:r w:rsidRPr="00257CED">
        <w:rPr>
          <w:b/>
          <w:color w:val="000000" w:themeColor="text1"/>
          <w:lang w:val="bg-BG"/>
        </w:rPr>
        <w:t>„СИБ ГРУП“ ЕООД</w:t>
      </w:r>
      <w:r w:rsidRPr="00257CED">
        <w:rPr>
          <w:color w:val="000000" w:themeColor="text1"/>
          <w:lang w:val="bg-BG"/>
        </w:rPr>
        <w:t xml:space="preserve">, ЕИК 201156762, със седалище и адрес на управление: </w:t>
      </w:r>
      <w:proofErr w:type="spellStart"/>
      <w:r w:rsidRPr="00257CED">
        <w:rPr>
          <w:color w:val="000000" w:themeColor="text1"/>
        </w:rPr>
        <w:t>Държава</w:t>
      </w:r>
      <w:proofErr w:type="spellEnd"/>
      <w:r w:rsidRPr="00257CED">
        <w:rPr>
          <w:color w:val="000000" w:themeColor="text1"/>
        </w:rPr>
        <w:t>: БЪЛГАРИЯ</w:t>
      </w:r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Област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Бургас</w:t>
      </w:r>
      <w:proofErr w:type="spellEnd"/>
      <w:r w:rsidRPr="00257CED">
        <w:rPr>
          <w:color w:val="000000" w:themeColor="text1"/>
        </w:rPr>
        <w:t xml:space="preserve">, </w:t>
      </w:r>
      <w:proofErr w:type="spellStart"/>
      <w:r w:rsidRPr="00257CED">
        <w:rPr>
          <w:color w:val="000000" w:themeColor="text1"/>
        </w:rPr>
        <w:t>Община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Средец</w:t>
      </w:r>
      <w:proofErr w:type="spellEnd"/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Населено</w:t>
      </w:r>
      <w:proofErr w:type="spellEnd"/>
      <w:r w:rsidRPr="00257CED">
        <w:rPr>
          <w:color w:val="000000" w:themeColor="text1"/>
        </w:rPr>
        <w:t xml:space="preserve"> </w:t>
      </w:r>
      <w:proofErr w:type="spellStart"/>
      <w:r w:rsidRPr="00257CED">
        <w:rPr>
          <w:color w:val="000000" w:themeColor="text1"/>
        </w:rPr>
        <w:t>място</w:t>
      </w:r>
      <w:proofErr w:type="spellEnd"/>
      <w:r w:rsidRPr="00257CED">
        <w:rPr>
          <w:color w:val="000000" w:themeColor="text1"/>
        </w:rPr>
        <w:t xml:space="preserve">: </w:t>
      </w:r>
      <w:proofErr w:type="spellStart"/>
      <w:r w:rsidRPr="00257CED">
        <w:rPr>
          <w:color w:val="000000" w:themeColor="text1"/>
        </w:rPr>
        <w:t>гр</w:t>
      </w:r>
      <w:proofErr w:type="spellEnd"/>
      <w:r w:rsidRPr="00257CED">
        <w:rPr>
          <w:color w:val="000000" w:themeColor="text1"/>
        </w:rPr>
        <w:t xml:space="preserve">. </w:t>
      </w:r>
      <w:proofErr w:type="spellStart"/>
      <w:r w:rsidRPr="00257CED">
        <w:rPr>
          <w:color w:val="000000" w:themeColor="text1"/>
        </w:rPr>
        <w:t>Средец</w:t>
      </w:r>
      <w:proofErr w:type="spellEnd"/>
      <w:r w:rsidRPr="00257CED">
        <w:rPr>
          <w:color w:val="000000" w:themeColor="text1"/>
        </w:rPr>
        <w:t xml:space="preserve">, </w:t>
      </w:r>
      <w:proofErr w:type="spellStart"/>
      <w:r w:rsidRPr="00257CED">
        <w:rPr>
          <w:color w:val="000000" w:themeColor="text1"/>
        </w:rPr>
        <w:t>п.к</w:t>
      </w:r>
      <w:proofErr w:type="spellEnd"/>
      <w:r w:rsidRPr="00257CED">
        <w:rPr>
          <w:color w:val="000000" w:themeColor="text1"/>
        </w:rPr>
        <w:t>. 8300</w:t>
      </w:r>
      <w:r w:rsidRPr="00257CED">
        <w:rPr>
          <w:color w:val="000000" w:themeColor="text1"/>
          <w:lang w:val="bg-BG"/>
        </w:rPr>
        <w:t xml:space="preserve">, </w:t>
      </w:r>
      <w:proofErr w:type="spellStart"/>
      <w:r w:rsidRPr="00257CED">
        <w:rPr>
          <w:color w:val="000000" w:themeColor="text1"/>
        </w:rPr>
        <w:t>бул</w:t>
      </w:r>
      <w:proofErr w:type="spellEnd"/>
      <w:proofErr w:type="gramStart"/>
      <w:r w:rsidRPr="00257CED">
        <w:rPr>
          <w:color w:val="000000" w:themeColor="text1"/>
        </w:rPr>
        <w:t>./</w:t>
      </w:r>
      <w:proofErr w:type="spellStart"/>
      <w:proofErr w:type="gramEnd"/>
      <w:r w:rsidRPr="00257CED">
        <w:rPr>
          <w:color w:val="000000" w:themeColor="text1"/>
        </w:rPr>
        <w:t>ул</w:t>
      </w:r>
      <w:proofErr w:type="spellEnd"/>
      <w:r w:rsidRPr="00257CED">
        <w:rPr>
          <w:color w:val="000000" w:themeColor="text1"/>
        </w:rPr>
        <w:t xml:space="preserve">. </w:t>
      </w:r>
      <w:proofErr w:type="gramStart"/>
      <w:r w:rsidRPr="00257CED">
        <w:rPr>
          <w:color w:val="000000" w:themeColor="text1"/>
        </w:rPr>
        <w:t xml:space="preserve">ПРЕОБРАЖЕНСКА № 14, </w:t>
      </w:r>
      <w:proofErr w:type="spellStart"/>
      <w:r w:rsidRPr="00257CED">
        <w:rPr>
          <w:color w:val="000000" w:themeColor="text1"/>
        </w:rPr>
        <w:t>вх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</w:t>
      </w:r>
      <w:proofErr w:type="gramStart"/>
      <w:r w:rsidRPr="00257CED">
        <w:rPr>
          <w:color w:val="000000" w:themeColor="text1"/>
        </w:rPr>
        <w:t xml:space="preserve">А, </w:t>
      </w:r>
      <w:proofErr w:type="spellStart"/>
      <w:r w:rsidRPr="00257CED">
        <w:rPr>
          <w:color w:val="000000" w:themeColor="text1"/>
        </w:rPr>
        <w:t>ет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</w:t>
      </w:r>
      <w:proofErr w:type="gramStart"/>
      <w:r w:rsidRPr="00257CED">
        <w:rPr>
          <w:color w:val="000000" w:themeColor="text1"/>
        </w:rPr>
        <w:t xml:space="preserve">4, </w:t>
      </w:r>
      <w:proofErr w:type="spellStart"/>
      <w:r w:rsidRPr="00257CED">
        <w:rPr>
          <w:color w:val="000000" w:themeColor="text1"/>
        </w:rPr>
        <w:t>ап</w:t>
      </w:r>
      <w:proofErr w:type="spellEnd"/>
      <w:r w:rsidRPr="00257CED">
        <w:rPr>
          <w:color w:val="000000" w:themeColor="text1"/>
        </w:rPr>
        <w:t>.</w:t>
      </w:r>
      <w:proofErr w:type="gramEnd"/>
      <w:r w:rsidRPr="00257CED">
        <w:rPr>
          <w:color w:val="000000" w:themeColor="text1"/>
        </w:rPr>
        <w:t xml:space="preserve"> 11</w:t>
      </w:r>
      <w:r w:rsidRPr="00257CED">
        <w:rPr>
          <w:color w:val="000000" w:themeColor="text1"/>
          <w:lang w:val="bg-BG"/>
        </w:rPr>
        <w:t xml:space="preserve">, представлявано от </w:t>
      </w:r>
      <w:r w:rsidRPr="00257CED">
        <w:rPr>
          <w:color w:val="000000" w:themeColor="text1"/>
        </w:rPr>
        <w:t>СВЕТОСЛАВ ИВАНОВ БЪРЗЕВ</w:t>
      </w:r>
      <w:r w:rsidRPr="00257CED">
        <w:rPr>
          <w:color w:val="000000" w:themeColor="text1"/>
          <w:lang w:val="bg-BG"/>
        </w:rPr>
        <w:t xml:space="preserve"> в качеството му на управител с предложена цена -</w:t>
      </w:r>
      <w:r w:rsidRPr="00257CED">
        <w:rPr>
          <w:bCs/>
          <w:lang w:val="bg-BG"/>
        </w:rPr>
        <w:t>145529</w:t>
      </w:r>
      <w:proofErr w:type="gramStart"/>
      <w:r w:rsidRPr="00257CED">
        <w:rPr>
          <w:bCs/>
          <w:lang w:val="bg-BG"/>
        </w:rPr>
        <w:t>,77</w:t>
      </w:r>
      <w:proofErr w:type="gramEnd"/>
      <w:r w:rsidRPr="00257CED">
        <w:rPr>
          <w:color w:val="000000"/>
          <w:lang w:val="bg-BG"/>
        </w:rPr>
        <w:t xml:space="preserve"> лв. /сто четиридесет и пет хиляди петстотин двадесет и девет лв. и седемдесет и седем ст./ без ДДС;</w:t>
      </w:r>
    </w:p>
    <w:p w:rsidR="005D5826" w:rsidRDefault="005D5826" w:rsidP="005D582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b/>
          <w:lang w:val="bg-BG"/>
        </w:rPr>
      </w:pPr>
    </w:p>
    <w:p w:rsidR="005D5826" w:rsidRPr="00541D18" w:rsidRDefault="005D5826" w:rsidP="005D582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474C45">
        <w:rPr>
          <w:b/>
          <w:lang w:val="bg-BG"/>
        </w:rPr>
        <w:t xml:space="preserve">На второ място  - </w:t>
      </w:r>
      <w:r>
        <w:rPr>
          <w:lang w:val="bg-BG"/>
        </w:rPr>
        <w:t xml:space="preserve">Участник с </w:t>
      </w:r>
      <w:r>
        <w:rPr>
          <w:lang w:val="bg-BG" w:eastAsia="bg-BG"/>
        </w:rPr>
        <w:t>о</w:t>
      </w:r>
      <w:r w:rsidRPr="00BD1974">
        <w:rPr>
          <w:lang w:val="bg-BG" w:eastAsia="bg-BG"/>
        </w:rPr>
        <w:t>ферта приета в деловодството на ТП</w:t>
      </w:r>
      <w:r>
        <w:rPr>
          <w:lang w:val="bg-BG" w:eastAsia="bg-BG"/>
        </w:rPr>
        <w:t xml:space="preserve"> „ДГС – Бургас” с вх. № ОД-03-1</w:t>
      </w:r>
      <w:r>
        <w:rPr>
          <w:lang w:eastAsia="bg-BG"/>
        </w:rPr>
        <w:t>6</w:t>
      </w:r>
      <w:r>
        <w:rPr>
          <w:lang w:val="bg-BG" w:eastAsia="bg-BG"/>
        </w:rPr>
        <w:t>7/20.12.2022 год. в 15:47 часа за Обект 2303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474C45">
        <w:rPr>
          <w:b/>
          <w:lang w:val="bg-BG"/>
        </w:rPr>
        <w:t>„</w:t>
      </w:r>
      <w:r>
        <w:rPr>
          <w:b/>
          <w:lang w:val="bg-BG"/>
        </w:rPr>
        <w:t>ИЗВОР-ГРУП</w:t>
      </w:r>
      <w:r w:rsidRPr="00474C45">
        <w:rPr>
          <w:b/>
          <w:lang w:val="bg-BG"/>
        </w:rPr>
        <w:t>“ ЕООД</w:t>
      </w:r>
      <w:r w:rsidRPr="00BD1974">
        <w:rPr>
          <w:lang w:val="bg-BG"/>
        </w:rPr>
        <w:t xml:space="preserve">, ЕИК </w:t>
      </w:r>
      <w:r>
        <w:rPr>
          <w:lang w:val="bg-BG"/>
        </w:rPr>
        <w:t>201997683</w:t>
      </w:r>
      <w:r w:rsidRPr="00BD1974">
        <w:rPr>
          <w:lang w:val="bg-BG"/>
        </w:rPr>
        <w:t xml:space="preserve">, седалище и адрес на управление: </w:t>
      </w:r>
      <w:proofErr w:type="spellStart"/>
      <w:r w:rsidRPr="00753B30">
        <w:rPr>
          <w:color w:val="000000" w:themeColor="text1"/>
        </w:rPr>
        <w:t>гр</w:t>
      </w:r>
      <w:proofErr w:type="spellEnd"/>
      <w:r w:rsidRPr="00753B30">
        <w:rPr>
          <w:color w:val="000000" w:themeColor="text1"/>
        </w:rPr>
        <w:t xml:space="preserve">. </w:t>
      </w:r>
      <w:proofErr w:type="spellStart"/>
      <w:r w:rsidRPr="00753B30">
        <w:rPr>
          <w:color w:val="000000" w:themeColor="text1"/>
        </w:rPr>
        <w:t>Малко</w:t>
      </w:r>
      <w:proofErr w:type="spellEnd"/>
      <w:r w:rsidRPr="00753B30">
        <w:rPr>
          <w:color w:val="000000" w:themeColor="text1"/>
        </w:rPr>
        <w:t xml:space="preserve"> </w:t>
      </w:r>
      <w:proofErr w:type="spellStart"/>
      <w:r w:rsidRPr="00753B30">
        <w:rPr>
          <w:color w:val="000000" w:themeColor="text1"/>
        </w:rPr>
        <w:t>Търново</w:t>
      </w:r>
      <w:proofErr w:type="spellEnd"/>
      <w:r w:rsidRPr="00753B30">
        <w:rPr>
          <w:color w:val="000000" w:themeColor="text1"/>
        </w:rPr>
        <w:t xml:space="preserve">, </w:t>
      </w:r>
      <w:proofErr w:type="spellStart"/>
      <w:r w:rsidRPr="00753B30">
        <w:rPr>
          <w:color w:val="000000" w:themeColor="text1"/>
        </w:rPr>
        <w:t>п.к</w:t>
      </w:r>
      <w:proofErr w:type="spellEnd"/>
      <w:r w:rsidRPr="00753B30">
        <w:rPr>
          <w:color w:val="000000" w:themeColor="text1"/>
        </w:rPr>
        <w:t>. 8350</w:t>
      </w:r>
      <w:r w:rsidRPr="00753B30">
        <w:rPr>
          <w:color w:val="000000" w:themeColor="text1"/>
        </w:rPr>
        <w:br/>
      </w:r>
      <w:proofErr w:type="spellStart"/>
      <w:r w:rsidRPr="00753B30">
        <w:rPr>
          <w:color w:val="000000" w:themeColor="text1"/>
        </w:rPr>
        <w:t>бул</w:t>
      </w:r>
      <w:proofErr w:type="spellEnd"/>
      <w:proofErr w:type="gramStart"/>
      <w:r w:rsidRPr="00753B30">
        <w:rPr>
          <w:color w:val="000000" w:themeColor="text1"/>
        </w:rPr>
        <w:t>./</w:t>
      </w:r>
      <w:proofErr w:type="spellStart"/>
      <w:proofErr w:type="gramEnd"/>
      <w:r w:rsidRPr="00753B30">
        <w:rPr>
          <w:color w:val="000000" w:themeColor="text1"/>
        </w:rPr>
        <w:t>ул</w:t>
      </w:r>
      <w:proofErr w:type="spellEnd"/>
      <w:r w:rsidRPr="00753B30">
        <w:rPr>
          <w:color w:val="000000" w:themeColor="text1"/>
        </w:rPr>
        <w:t xml:space="preserve">. </w:t>
      </w:r>
      <w:proofErr w:type="spellStart"/>
      <w:proofErr w:type="gramStart"/>
      <w:r w:rsidRPr="00753B30">
        <w:rPr>
          <w:color w:val="000000" w:themeColor="text1"/>
        </w:rPr>
        <w:t>ул</w:t>
      </w:r>
      <w:proofErr w:type="spellEnd"/>
      <w:proofErr w:type="gramEnd"/>
      <w:r w:rsidRPr="00753B30">
        <w:rPr>
          <w:color w:val="000000" w:themeColor="text1"/>
        </w:rPr>
        <w:t>.“</w:t>
      </w:r>
      <w:proofErr w:type="spellStart"/>
      <w:r w:rsidRPr="00753B30">
        <w:rPr>
          <w:color w:val="000000" w:themeColor="text1"/>
        </w:rPr>
        <w:t>Петрова</w:t>
      </w:r>
      <w:proofErr w:type="spellEnd"/>
      <w:r w:rsidRPr="00753B30">
        <w:rPr>
          <w:color w:val="000000" w:themeColor="text1"/>
        </w:rPr>
        <w:t xml:space="preserve"> </w:t>
      </w:r>
      <w:proofErr w:type="spellStart"/>
      <w:r w:rsidRPr="00753B30">
        <w:rPr>
          <w:color w:val="000000" w:themeColor="text1"/>
        </w:rPr>
        <w:t>Нива</w:t>
      </w:r>
      <w:proofErr w:type="spellEnd"/>
      <w:proofErr w:type="gramStart"/>
      <w:r w:rsidRPr="00753B30">
        <w:rPr>
          <w:color w:val="000000" w:themeColor="text1"/>
        </w:rPr>
        <w:t>“ №</w:t>
      </w:r>
      <w:proofErr w:type="gramEnd"/>
      <w:r w:rsidRPr="00753B30">
        <w:rPr>
          <w:color w:val="000000" w:themeColor="text1"/>
        </w:rPr>
        <w:t xml:space="preserve"> 19</w:t>
      </w:r>
      <w:r w:rsidRPr="00541D18">
        <w:rPr>
          <w:color w:val="000000" w:themeColor="text1"/>
          <w:lang w:val="bg-BG"/>
        </w:rPr>
        <w:t xml:space="preserve"> </w:t>
      </w:r>
      <w:r>
        <w:rPr>
          <w:color w:val="000000" w:themeColor="text1"/>
          <w:lang w:val="bg-BG"/>
        </w:rPr>
        <w:t xml:space="preserve"> - </w:t>
      </w:r>
      <w:r w:rsidRPr="00257CED">
        <w:rPr>
          <w:color w:val="000000" w:themeColor="text1"/>
          <w:lang w:val="bg-BG"/>
        </w:rPr>
        <w:t xml:space="preserve"> предложена цена -</w:t>
      </w:r>
      <w:r w:rsidRPr="00257CED">
        <w:rPr>
          <w:bCs/>
          <w:lang w:val="bg-BG"/>
        </w:rPr>
        <w:t>145529,77</w:t>
      </w:r>
      <w:r w:rsidRPr="00257CED">
        <w:rPr>
          <w:color w:val="000000"/>
          <w:lang w:val="bg-BG"/>
        </w:rPr>
        <w:t xml:space="preserve"> лв. /сто четиридесет и пет хиляди петстотин двадесет и девет лв. и седемдесет и седем ст./ без ДДС</w:t>
      </w:r>
      <w:r>
        <w:rPr>
          <w:color w:val="000000"/>
          <w:lang w:val="bg-BG"/>
        </w:rPr>
        <w:t>.</w:t>
      </w:r>
    </w:p>
    <w:p w:rsidR="00196638" w:rsidRPr="00196638" w:rsidRDefault="00196638" w:rsidP="00691F05">
      <w:pPr>
        <w:tabs>
          <w:tab w:val="left" w:pos="9072"/>
          <w:tab w:val="left" w:pos="9356"/>
          <w:tab w:val="left" w:pos="9639"/>
        </w:tabs>
        <w:ind w:right="54"/>
        <w:jc w:val="both"/>
        <w:rPr>
          <w:lang w:val="bg-BG"/>
        </w:rPr>
      </w:pPr>
      <w:r w:rsidRPr="00196638">
        <w:rPr>
          <w:lang w:val="bg-BG"/>
        </w:rPr>
        <w:t xml:space="preserve">    </w:t>
      </w:r>
    </w:p>
    <w:p w:rsidR="00196638" w:rsidRDefault="00196638" w:rsidP="00691F05">
      <w:pPr>
        <w:tabs>
          <w:tab w:val="left" w:pos="9072"/>
          <w:tab w:val="left" w:pos="9498"/>
        </w:tabs>
        <w:ind w:left="567" w:right="-283"/>
        <w:jc w:val="both"/>
        <w:rPr>
          <w:rStyle w:val="aa"/>
          <w:lang w:val="bg-BG"/>
        </w:rPr>
      </w:pPr>
      <w:r w:rsidRPr="00196638">
        <w:rPr>
          <w:lang w:val="bg-BG"/>
        </w:rPr>
        <w:t xml:space="preserve">   </w:t>
      </w:r>
      <w:r w:rsidRPr="00196638">
        <w:rPr>
          <w:lang w:val="bg-BG"/>
        </w:rPr>
        <w:tab/>
        <w:t xml:space="preserve"> </w:t>
      </w:r>
      <w:r w:rsidRPr="00196638">
        <w:rPr>
          <w:rStyle w:val="aa"/>
          <w:lang w:val="bg-BG"/>
        </w:rPr>
        <w:t>II. ОТСТРАНЕНИ УЧАСТНИЦИ И МОТИВИ ЗА ОТСТРАНЯВАНЕТО ИМ:</w:t>
      </w:r>
    </w:p>
    <w:p w:rsidR="005D5826" w:rsidRDefault="005D5826" w:rsidP="00691F05">
      <w:pPr>
        <w:tabs>
          <w:tab w:val="left" w:pos="9072"/>
          <w:tab w:val="left" w:pos="9498"/>
        </w:tabs>
        <w:ind w:left="567" w:right="-283"/>
        <w:jc w:val="both"/>
        <w:rPr>
          <w:rStyle w:val="aa"/>
          <w:lang w:val="bg-BG"/>
        </w:rPr>
      </w:pPr>
    </w:p>
    <w:p w:rsidR="00196638" w:rsidRPr="005D5826" w:rsidRDefault="005D5826" w:rsidP="005D5826">
      <w:pPr>
        <w:tabs>
          <w:tab w:val="left" w:pos="9072"/>
          <w:tab w:val="left" w:pos="9498"/>
        </w:tabs>
        <w:ind w:left="567" w:right="-283"/>
        <w:jc w:val="both"/>
        <w:rPr>
          <w:b/>
          <w:bCs/>
          <w:lang w:val="bg-BG"/>
        </w:rPr>
      </w:pPr>
      <w:r>
        <w:rPr>
          <w:rStyle w:val="aa"/>
          <w:lang w:val="bg-BG"/>
        </w:rPr>
        <w:t>-няма</w:t>
      </w:r>
    </w:p>
    <w:p w:rsidR="00196638" w:rsidRPr="00196638" w:rsidRDefault="00196638" w:rsidP="00691F05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</w:p>
    <w:p w:rsidR="00196638" w:rsidRDefault="00196638" w:rsidP="00691F05">
      <w:pPr>
        <w:ind w:firstLine="567"/>
        <w:jc w:val="both"/>
        <w:rPr>
          <w:lang w:val="bg-BG"/>
        </w:rPr>
      </w:pPr>
      <w:r w:rsidRPr="00196638">
        <w:rPr>
          <w:rStyle w:val="aa"/>
          <w:lang w:val="bg-BG"/>
        </w:rPr>
        <w:t xml:space="preserve">IIІ. ОПРЕДЕЛЯМ ЗА ИЗПЪЛНИТЕЛ </w:t>
      </w:r>
      <w:r w:rsidRPr="00196638">
        <w:rPr>
          <w:lang w:val="bg-BG"/>
        </w:rPr>
        <w:t xml:space="preserve">на услугите:  </w:t>
      </w:r>
      <w:r w:rsidR="005D5826" w:rsidRPr="001E51A4">
        <w:rPr>
          <w:lang w:val="bg-BG"/>
        </w:rPr>
        <w:t xml:space="preserve">“Добив на дървесина - сеч, </w:t>
      </w:r>
      <w:proofErr w:type="spellStart"/>
      <w:r w:rsidR="005D5826" w:rsidRPr="001E51A4">
        <w:rPr>
          <w:lang w:val="bg-BG"/>
        </w:rPr>
        <w:t>извоз</w:t>
      </w:r>
      <w:proofErr w:type="spellEnd"/>
      <w:r w:rsidR="005D5826" w:rsidRPr="001E51A4">
        <w:rPr>
          <w:lang w:val="bg-BG"/>
        </w:rPr>
        <w:t xml:space="preserve">, сортиране и </w:t>
      </w:r>
      <w:proofErr w:type="spellStart"/>
      <w:r w:rsidR="005D5826" w:rsidRPr="001E51A4">
        <w:rPr>
          <w:lang w:val="bg-BG"/>
        </w:rPr>
        <w:t>рампиране</w:t>
      </w:r>
      <w:proofErr w:type="spellEnd"/>
      <w:r w:rsidR="005D5826" w:rsidRPr="001E51A4">
        <w:rPr>
          <w:lang w:val="bg-BG"/>
        </w:rPr>
        <w:t xml:space="preserve"> до временен склад „Габър”  в землището на с. Габър, временен склад "Вършило" в землището на с. Вършило, общ. Созопол  на маркирана дървесина от Обект № 2</w:t>
      </w:r>
      <w:r w:rsidR="005D5826" w:rsidRPr="001E51A4">
        <w:rPr>
          <w:lang w:val="en-US"/>
        </w:rPr>
        <w:t>3</w:t>
      </w:r>
      <w:r w:rsidR="005D5826" w:rsidRPr="001E51A4">
        <w:rPr>
          <w:lang w:val="bg-BG"/>
        </w:rPr>
        <w:t xml:space="preserve">03 - отдели/подотдели </w:t>
      </w:r>
      <w:r w:rsidR="005D5826" w:rsidRPr="001E51A4">
        <w:rPr>
          <w:b/>
          <w:bCs/>
          <w:lang w:val="en-US"/>
        </w:rPr>
        <w:t xml:space="preserve">98н, 99з, 99и, 99к, 100д, 100ж, 103а, 103д, 107ж, 107к, 108к, 111б, 115д, 116з, 117д, 118б, 119а, 119г, 119е, 120в, 120г, 120е, 121г, </w:t>
      </w:r>
      <w:r w:rsidR="005D5826" w:rsidRPr="001E51A4">
        <w:rPr>
          <w:b/>
          <w:bCs/>
          <w:lang w:val="en-US"/>
        </w:rPr>
        <w:lastRenderedPageBreak/>
        <w:t>124д, 124р, 133з, 134г</w:t>
      </w:r>
      <w:r w:rsidR="005D5826" w:rsidRPr="001E51A4">
        <w:rPr>
          <w:lang w:val="bg-BG"/>
        </w:rPr>
        <w:t xml:space="preserve"> с общо количество 4060 пл.куб.м., гори държавна собственост на територията</w:t>
      </w:r>
      <w:r w:rsidR="005D5826" w:rsidRPr="003A5DD2">
        <w:rPr>
          <w:lang w:val="bg-BG"/>
        </w:rPr>
        <w:t xml:space="preserve"> на ТП  “ДГС – Бургас”</w:t>
      </w:r>
      <w:r w:rsidR="00691F05">
        <w:rPr>
          <w:lang w:val="bg-BG"/>
        </w:rPr>
        <w:t>:</w:t>
      </w:r>
    </w:p>
    <w:p w:rsidR="00691F05" w:rsidRPr="00196638" w:rsidRDefault="00691F05" w:rsidP="00691F05">
      <w:pPr>
        <w:ind w:firstLine="567"/>
        <w:jc w:val="both"/>
        <w:rPr>
          <w:lang w:val="bg-BG"/>
        </w:rPr>
      </w:pPr>
    </w:p>
    <w:p w:rsidR="00196638" w:rsidRPr="005D5826" w:rsidRDefault="005D5826" w:rsidP="00691F05">
      <w:pPr>
        <w:pStyle w:val="3"/>
        <w:numPr>
          <w:ilvl w:val="0"/>
          <w:numId w:val="1"/>
        </w:numPr>
        <w:spacing w:before="0" w:beforeAutospacing="0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5D5826">
        <w:rPr>
          <w:color w:val="000000" w:themeColor="text1"/>
          <w:sz w:val="24"/>
          <w:szCs w:val="24"/>
          <w:lang w:val="bg-BG"/>
        </w:rPr>
        <w:t>„СИБ ГРУП“ ЕООД</w:t>
      </w:r>
      <w:r w:rsidRPr="005D5826">
        <w:rPr>
          <w:b w:val="0"/>
          <w:color w:val="000000" w:themeColor="text1"/>
          <w:sz w:val="24"/>
          <w:szCs w:val="24"/>
          <w:lang w:val="bg-BG"/>
        </w:rPr>
        <w:t xml:space="preserve">, ЕИК 201156762, със седалище и адрес на управление: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Държава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>: БЪЛГАРИЯ</w:t>
      </w:r>
      <w:r w:rsidRPr="005D5826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Област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Община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Средец</w:t>
      </w:r>
      <w:proofErr w:type="spellEnd"/>
      <w:r w:rsidRPr="005D5826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Населено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място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гр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.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Средец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п.к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>. 8300</w:t>
      </w:r>
      <w:r w:rsidRPr="005D5826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бул</w:t>
      </w:r>
      <w:proofErr w:type="spellEnd"/>
      <w:proofErr w:type="gramStart"/>
      <w:r w:rsidRPr="005D5826">
        <w:rPr>
          <w:b w:val="0"/>
          <w:color w:val="000000" w:themeColor="text1"/>
          <w:sz w:val="24"/>
          <w:szCs w:val="24"/>
        </w:rPr>
        <w:t>./</w:t>
      </w:r>
      <w:proofErr w:type="spellStart"/>
      <w:proofErr w:type="gramEnd"/>
      <w:r w:rsidRPr="005D5826">
        <w:rPr>
          <w:b w:val="0"/>
          <w:color w:val="000000" w:themeColor="text1"/>
          <w:sz w:val="24"/>
          <w:szCs w:val="24"/>
        </w:rPr>
        <w:t>ул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 xml:space="preserve">. </w:t>
      </w:r>
      <w:proofErr w:type="gramStart"/>
      <w:r w:rsidRPr="005D5826">
        <w:rPr>
          <w:b w:val="0"/>
          <w:color w:val="000000" w:themeColor="text1"/>
          <w:sz w:val="24"/>
          <w:szCs w:val="24"/>
        </w:rPr>
        <w:t xml:space="preserve">ПРЕОБРАЖЕНСКА № 14,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вх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>.</w:t>
      </w:r>
      <w:proofErr w:type="gramEnd"/>
      <w:r w:rsidRPr="005D5826">
        <w:rPr>
          <w:b w:val="0"/>
          <w:color w:val="000000" w:themeColor="text1"/>
          <w:sz w:val="24"/>
          <w:szCs w:val="24"/>
        </w:rPr>
        <w:t xml:space="preserve"> </w:t>
      </w:r>
      <w:proofErr w:type="gramStart"/>
      <w:r w:rsidRPr="005D5826">
        <w:rPr>
          <w:b w:val="0"/>
          <w:color w:val="000000" w:themeColor="text1"/>
          <w:sz w:val="24"/>
          <w:szCs w:val="24"/>
        </w:rPr>
        <w:t xml:space="preserve">А,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ет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>.</w:t>
      </w:r>
      <w:proofErr w:type="gramEnd"/>
      <w:r w:rsidRPr="005D5826">
        <w:rPr>
          <w:b w:val="0"/>
          <w:color w:val="000000" w:themeColor="text1"/>
          <w:sz w:val="24"/>
          <w:szCs w:val="24"/>
        </w:rPr>
        <w:t xml:space="preserve"> </w:t>
      </w:r>
      <w:proofErr w:type="gramStart"/>
      <w:r w:rsidRPr="005D5826">
        <w:rPr>
          <w:b w:val="0"/>
          <w:color w:val="000000" w:themeColor="text1"/>
          <w:sz w:val="24"/>
          <w:szCs w:val="24"/>
        </w:rPr>
        <w:t xml:space="preserve">4, </w:t>
      </w:r>
      <w:proofErr w:type="spellStart"/>
      <w:r w:rsidRPr="005D5826">
        <w:rPr>
          <w:b w:val="0"/>
          <w:color w:val="000000" w:themeColor="text1"/>
          <w:sz w:val="24"/>
          <w:szCs w:val="24"/>
        </w:rPr>
        <w:t>ап</w:t>
      </w:r>
      <w:proofErr w:type="spellEnd"/>
      <w:r w:rsidRPr="005D5826">
        <w:rPr>
          <w:b w:val="0"/>
          <w:color w:val="000000" w:themeColor="text1"/>
          <w:sz w:val="24"/>
          <w:szCs w:val="24"/>
        </w:rPr>
        <w:t>.</w:t>
      </w:r>
      <w:proofErr w:type="gramEnd"/>
      <w:r w:rsidRPr="005D5826">
        <w:rPr>
          <w:b w:val="0"/>
          <w:color w:val="000000" w:themeColor="text1"/>
          <w:sz w:val="24"/>
          <w:szCs w:val="24"/>
        </w:rPr>
        <w:t xml:space="preserve"> 11</w:t>
      </w:r>
      <w:r w:rsidRPr="005D5826">
        <w:rPr>
          <w:b w:val="0"/>
          <w:color w:val="000000" w:themeColor="text1"/>
          <w:sz w:val="24"/>
          <w:szCs w:val="24"/>
          <w:lang w:val="bg-BG"/>
        </w:rPr>
        <w:t xml:space="preserve">, представлявано от </w:t>
      </w:r>
      <w:r w:rsidRPr="005D5826">
        <w:rPr>
          <w:b w:val="0"/>
          <w:color w:val="000000" w:themeColor="text1"/>
          <w:sz w:val="24"/>
          <w:szCs w:val="24"/>
        </w:rPr>
        <w:t>СВЕТОСЛАВ ИВАНОВ БЪРЗЕВ</w:t>
      </w:r>
      <w:r w:rsidRPr="005D5826">
        <w:rPr>
          <w:b w:val="0"/>
          <w:color w:val="000000" w:themeColor="text1"/>
          <w:sz w:val="24"/>
          <w:szCs w:val="24"/>
          <w:lang w:val="bg-BG"/>
        </w:rPr>
        <w:t xml:space="preserve"> в качеството му на управител с предложена цена -</w:t>
      </w:r>
      <w:r w:rsidRPr="005D5826">
        <w:rPr>
          <w:b w:val="0"/>
          <w:sz w:val="24"/>
          <w:szCs w:val="24"/>
          <w:lang w:val="bg-BG"/>
        </w:rPr>
        <w:t>145529</w:t>
      </w:r>
      <w:proofErr w:type="gramStart"/>
      <w:r w:rsidRPr="005D5826">
        <w:rPr>
          <w:b w:val="0"/>
          <w:sz w:val="24"/>
          <w:szCs w:val="24"/>
          <w:lang w:val="bg-BG"/>
        </w:rPr>
        <w:t>,77</w:t>
      </w:r>
      <w:proofErr w:type="gramEnd"/>
      <w:r w:rsidRPr="005D5826">
        <w:rPr>
          <w:b w:val="0"/>
          <w:color w:val="000000"/>
          <w:sz w:val="24"/>
          <w:szCs w:val="24"/>
          <w:lang w:val="bg-BG"/>
        </w:rPr>
        <w:t xml:space="preserve"> лв. /сто четиридесет и пет хиляди петстотин двадесет и девет лв. и седемдесет и седем ст./ без ДДС</w:t>
      </w:r>
      <w:r w:rsidR="00691F05" w:rsidRPr="005D5826">
        <w:rPr>
          <w:b w:val="0"/>
          <w:color w:val="000000" w:themeColor="text1"/>
          <w:sz w:val="24"/>
          <w:szCs w:val="24"/>
          <w:lang w:val="bg-BG"/>
        </w:rPr>
        <w:t>.</w:t>
      </w:r>
    </w:p>
    <w:p w:rsidR="00196638" w:rsidRPr="00196638" w:rsidRDefault="00196638" w:rsidP="006B2DB7">
      <w:pPr>
        <w:tabs>
          <w:tab w:val="left" w:pos="9090"/>
        </w:tabs>
        <w:autoSpaceDE w:val="0"/>
        <w:autoSpaceDN w:val="0"/>
        <w:adjustRightInd w:val="0"/>
        <w:rPr>
          <w:color w:val="000000"/>
          <w:lang w:val="bg-BG"/>
        </w:rPr>
      </w:pPr>
      <w:r w:rsidRPr="00196638">
        <w:rPr>
          <w:color w:val="000000"/>
          <w:lang w:val="bg-BG"/>
        </w:rPr>
        <w:t>С оглед на горното:</w:t>
      </w:r>
    </w:p>
    <w:p w:rsidR="00196638" w:rsidRPr="00196638" w:rsidRDefault="00196638" w:rsidP="00691F05">
      <w:pPr>
        <w:jc w:val="center"/>
        <w:rPr>
          <w:b/>
          <w:color w:val="000000"/>
          <w:lang w:val="bg-BG"/>
        </w:rPr>
      </w:pPr>
      <w:r w:rsidRPr="00196638">
        <w:rPr>
          <w:b/>
          <w:color w:val="000000"/>
          <w:lang w:val="bg-BG"/>
        </w:rPr>
        <w:t>Н А Р Е Ж Д А М:</w:t>
      </w:r>
    </w:p>
    <w:p w:rsidR="00196638" w:rsidRPr="00196638" w:rsidRDefault="00196638" w:rsidP="00691F05">
      <w:pPr>
        <w:jc w:val="both"/>
        <w:rPr>
          <w:b/>
          <w:color w:val="000000"/>
          <w:lang w:val="bg-BG"/>
        </w:rPr>
      </w:pPr>
    </w:p>
    <w:p w:rsidR="00196638" w:rsidRPr="00196638" w:rsidRDefault="00196638" w:rsidP="00691F05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>1.  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196638" w:rsidRPr="00196638" w:rsidRDefault="00196638" w:rsidP="00691F05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196638" w:rsidRPr="00196638" w:rsidRDefault="00196638" w:rsidP="00691F05">
      <w:pPr>
        <w:pStyle w:val="a9"/>
        <w:spacing w:before="0" w:beforeAutospacing="0" w:after="0" w:afterAutospacing="0"/>
        <w:jc w:val="both"/>
      </w:pPr>
      <w:r w:rsidRPr="00196638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196638" w:rsidRPr="00196638" w:rsidRDefault="00196638" w:rsidP="00691F05">
      <w:pPr>
        <w:pStyle w:val="a9"/>
        <w:spacing w:before="0" w:beforeAutospacing="0" w:after="0" w:afterAutospacing="0"/>
        <w:jc w:val="both"/>
        <w:rPr>
          <w:color w:val="000000"/>
        </w:rPr>
      </w:pPr>
      <w:r w:rsidRPr="00196638">
        <w:t xml:space="preserve">- </w:t>
      </w:r>
      <w:r w:rsidRPr="00196638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7" w:tgtFrame="_blank" w:history="1">
        <w:r w:rsidRPr="00196638">
          <w:rPr>
            <w:rStyle w:val="a3"/>
            <w:color w:val="000000"/>
            <w:u w:val="none"/>
          </w:rPr>
          <w:t>Търговския закон</w:t>
        </w:r>
      </w:hyperlink>
      <w:r w:rsidRPr="00196638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8" w:tgtFrame="_blank" w:history="1">
        <w:r w:rsidRPr="00196638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196638">
        <w:rPr>
          <w:color w:val="000000"/>
        </w:rPr>
        <w:t xml:space="preserve">, където участникът е регистриран. </w:t>
      </w:r>
    </w:p>
    <w:p w:rsidR="00196638" w:rsidRPr="00196638" w:rsidRDefault="00196638" w:rsidP="00691F05">
      <w:pPr>
        <w:ind w:firstLine="708"/>
        <w:jc w:val="both"/>
        <w:rPr>
          <w:lang w:val="bg-BG"/>
        </w:rPr>
      </w:pPr>
      <w:r w:rsidRPr="00196638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196638" w:rsidRPr="00196638" w:rsidRDefault="00196638" w:rsidP="00691F05">
      <w:pPr>
        <w:ind w:firstLine="708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196638">
        <w:rPr>
          <w:lang w:val="bg-BG"/>
        </w:rPr>
        <w:t>послужи за изпълнение на задължението за внасяне на гаранция за изпълнение.</w:t>
      </w:r>
    </w:p>
    <w:p w:rsidR="00196638" w:rsidRPr="00196638" w:rsidRDefault="00196638" w:rsidP="00691F05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4. Настоящата заповед да се </w:t>
      </w:r>
      <w:r w:rsidRPr="00196638">
        <w:rPr>
          <w:lang w:val="bg-BG"/>
        </w:rPr>
        <w:t>публикува на интернет страницата на ТП „ДГС Бургас“.</w:t>
      </w:r>
    </w:p>
    <w:p w:rsidR="00196638" w:rsidRPr="00196638" w:rsidRDefault="00196638" w:rsidP="00691F05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196638">
        <w:rPr>
          <w:color w:val="000000"/>
          <w:lang w:val="bg-BG"/>
        </w:rPr>
        <w:t>Административнопроцесуалния</w:t>
      </w:r>
      <w:proofErr w:type="spellEnd"/>
      <w:r w:rsidRPr="00196638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196638" w:rsidRPr="00196638" w:rsidRDefault="00196638" w:rsidP="00691F05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196638" w:rsidRDefault="00196638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91F05" w:rsidRDefault="00691F05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BF4AC0" w:rsidRDefault="00BF4AC0" w:rsidP="00BF4AC0">
      <w:pPr>
        <w:ind w:left="-567" w:right="242" w:firstLine="283"/>
        <w:jc w:val="both"/>
        <w:rPr>
          <w:color w:val="000000"/>
          <w:lang w:val="ru-RU"/>
        </w:rPr>
      </w:pPr>
    </w:p>
    <w:p w:rsidR="00BF4AC0" w:rsidRDefault="00BF4AC0" w:rsidP="00BF4AC0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BF4AC0" w:rsidRDefault="00BF4AC0" w:rsidP="00BF4AC0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6B2DB7" w:rsidRDefault="006B2DB7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91F05" w:rsidRPr="00F77C13" w:rsidRDefault="00691F05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91F05" w:rsidRPr="00F7612E" w:rsidRDefault="00691F05" w:rsidP="00691F05">
      <w:pPr>
        <w:rPr>
          <w:b/>
          <w:caps/>
          <w:lang w:val="bg-BG" w:eastAsia="bg-BG"/>
        </w:rPr>
      </w:pPr>
      <w:r w:rsidRPr="00F7612E">
        <w:rPr>
          <w:b/>
          <w:caps/>
          <w:lang w:val="bg-BG" w:eastAsia="bg-BG"/>
        </w:rPr>
        <w:t>ИНЖ. КИРИЛ ПЕТКОВ</w:t>
      </w:r>
    </w:p>
    <w:p w:rsidR="00691F05" w:rsidRPr="00F7612E" w:rsidRDefault="00691F05" w:rsidP="00691F05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ДИРЕКТОР НА ТП „ДЪРЖАВНО ГОРСКО</w:t>
      </w:r>
    </w:p>
    <w:p w:rsidR="00691F05" w:rsidRPr="00F7612E" w:rsidRDefault="00691F05" w:rsidP="00691F05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СТОПАНСТВО – БУРГАС”</w:t>
      </w:r>
    </w:p>
    <w:p w:rsidR="00691F05" w:rsidRPr="006B2DB7" w:rsidRDefault="00691F05" w:rsidP="00691F05">
      <w:pPr>
        <w:jc w:val="both"/>
        <w:rPr>
          <w:lang w:val="bg-BG"/>
        </w:rPr>
      </w:pPr>
    </w:p>
    <w:p w:rsidR="00691F05" w:rsidRPr="005D5826" w:rsidRDefault="00691F05" w:rsidP="00691F05">
      <w:pPr>
        <w:pStyle w:val="ab"/>
        <w:jc w:val="both"/>
        <w:rPr>
          <w:i/>
          <w:sz w:val="18"/>
          <w:szCs w:val="18"/>
          <w:lang w:val="bg-BG"/>
        </w:rPr>
      </w:pPr>
      <w:r w:rsidRPr="005D5826">
        <w:rPr>
          <w:sz w:val="20"/>
          <w:szCs w:val="20"/>
          <w:lang w:val="bg-BG"/>
        </w:rPr>
        <w:t>ВКС</w:t>
      </w:r>
    </w:p>
    <w:p w:rsidR="00691F05" w:rsidRPr="005D5826" w:rsidRDefault="00691F05" w:rsidP="00691F05">
      <w:pPr>
        <w:pStyle w:val="ab"/>
        <w:jc w:val="both"/>
        <w:rPr>
          <w:color w:val="000000" w:themeColor="text1"/>
          <w:sz w:val="16"/>
          <w:szCs w:val="16"/>
          <w:lang w:val="bg-BG"/>
        </w:rPr>
      </w:pPr>
    </w:p>
    <w:sectPr w:rsidR="00691F05" w:rsidRPr="005D5826" w:rsidSect="00691F05">
      <w:pgSz w:w="11906" w:h="16838"/>
      <w:pgMar w:top="993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E40A0"/>
    <w:multiLevelType w:val="hybridMultilevel"/>
    <w:tmpl w:val="71449DC6"/>
    <w:lvl w:ilvl="0" w:tplc="75F24F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350D"/>
    <w:rsid w:val="00093AE5"/>
    <w:rsid w:val="000A0844"/>
    <w:rsid w:val="000C02C9"/>
    <w:rsid w:val="000F7073"/>
    <w:rsid w:val="00111F23"/>
    <w:rsid w:val="00114E2C"/>
    <w:rsid w:val="00144943"/>
    <w:rsid w:val="00153678"/>
    <w:rsid w:val="00180C50"/>
    <w:rsid w:val="00196638"/>
    <w:rsid w:val="0020350D"/>
    <w:rsid w:val="0024703A"/>
    <w:rsid w:val="002558C9"/>
    <w:rsid w:val="00276BFE"/>
    <w:rsid w:val="00277954"/>
    <w:rsid w:val="002D2B5A"/>
    <w:rsid w:val="00305E2E"/>
    <w:rsid w:val="003533E8"/>
    <w:rsid w:val="00363C98"/>
    <w:rsid w:val="00382CD4"/>
    <w:rsid w:val="003D1052"/>
    <w:rsid w:val="00453E24"/>
    <w:rsid w:val="004724CA"/>
    <w:rsid w:val="004D61AA"/>
    <w:rsid w:val="00564751"/>
    <w:rsid w:val="005D5826"/>
    <w:rsid w:val="005E73A0"/>
    <w:rsid w:val="006810A1"/>
    <w:rsid w:val="00691F05"/>
    <w:rsid w:val="006B2DB7"/>
    <w:rsid w:val="007253A9"/>
    <w:rsid w:val="007322B4"/>
    <w:rsid w:val="00732F45"/>
    <w:rsid w:val="00785B9F"/>
    <w:rsid w:val="007C2C11"/>
    <w:rsid w:val="007C7B78"/>
    <w:rsid w:val="007F78FA"/>
    <w:rsid w:val="008012AF"/>
    <w:rsid w:val="00832906"/>
    <w:rsid w:val="00843327"/>
    <w:rsid w:val="00875F0D"/>
    <w:rsid w:val="008B44D4"/>
    <w:rsid w:val="008C5CCB"/>
    <w:rsid w:val="008D7A45"/>
    <w:rsid w:val="00912986"/>
    <w:rsid w:val="0097490E"/>
    <w:rsid w:val="009F70F3"/>
    <w:rsid w:val="00A75DE0"/>
    <w:rsid w:val="00AA3F19"/>
    <w:rsid w:val="00AB3595"/>
    <w:rsid w:val="00AE0FCF"/>
    <w:rsid w:val="00B20607"/>
    <w:rsid w:val="00B50217"/>
    <w:rsid w:val="00B740C4"/>
    <w:rsid w:val="00BA7B79"/>
    <w:rsid w:val="00BF4AC0"/>
    <w:rsid w:val="00C24086"/>
    <w:rsid w:val="00C30087"/>
    <w:rsid w:val="00C7349C"/>
    <w:rsid w:val="00CE36BD"/>
    <w:rsid w:val="00CF34A1"/>
    <w:rsid w:val="00D214CC"/>
    <w:rsid w:val="00D92F9B"/>
    <w:rsid w:val="00DA1611"/>
    <w:rsid w:val="00DA5083"/>
    <w:rsid w:val="00DB733D"/>
    <w:rsid w:val="00DD1A8D"/>
    <w:rsid w:val="00DE78B2"/>
    <w:rsid w:val="00E0675D"/>
    <w:rsid w:val="00E10568"/>
    <w:rsid w:val="00E20F9A"/>
    <w:rsid w:val="00E6563B"/>
    <w:rsid w:val="00ED4589"/>
    <w:rsid w:val="00EE5A6C"/>
    <w:rsid w:val="00EE7CFE"/>
    <w:rsid w:val="00F77C13"/>
    <w:rsid w:val="00FA6E17"/>
    <w:rsid w:val="00FA7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3">
    <w:name w:val="heading 3"/>
    <w:basedOn w:val="a"/>
    <w:link w:val="30"/>
    <w:uiPriority w:val="9"/>
    <w:qFormat/>
    <w:locked/>
    <w:rsid w:val="00691F05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sid w:val="00276BFE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1">
    <w:name w:val="Body Text 3"/>
    <w:basedOn w:val="a"/>
    <w:link w:val="32"/>
    <w:uiPriority w:val="99"/>
    <w:rsid w:val="00C24086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locked/>
    <w:rsid w:val="00276BFE"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30">
    <w:name w:val="Заглавие 3 Знак"/>
    <w:basedOn w:val="a0"/>
    <w:link w:val="3"/>
    <w:uiPriority w:val="9"/>
    <w:rsid w:val="00691F05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paragraph" w:styleId="ac">
    <w:name w:val="List Paragraph"/>
    <w:basedOn w:val="a"/>
    <w:uiPriority w:val="34"/>
    <w:qFormat/>
    <w:rsid w:val="00691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013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7</cp:revision>
  <cp:lastPrinted>2022-12-21T14:10:00Z</cp:lastPrinted>
  <dcterms:created xsi:type="dcterms:W3CDTF">2022-02-14T07:01:00Z</dcterms:created>
  <dcterms:modified xsi:type="dcterms:W3CDTF">2022-12-22T07:42:00Z</dcterms:modified>
</cp:coreProperties>
</file>