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402" w:rsidRPr="00883734" w:rsidRDefault="003D44FD" w:rsidP="009E3402">
      <w:pPr>
        <w:ind w:left="567"/>
        <w:jc w:val="center"/>
        <w:rPr>
          <w:szCs w:val="28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-349250</wp:posOffset>
            </wp:positionH>
            <wp:positionV relativeFrom="paragraph">
              <wp:posOffset>-130175</wp:posOffset>
            </wp:positionV>
            <wp:extent cx="866775" cy="758190"/>
            <wp:effectExtent l="0" t="0" r="9525" b="3810"/>
            <wp:wrapNone/>
            <wp:docPr id="3" name="Картин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4E8A">
        <w:rPr>
          <w:sz w:val="28"/>
          <w:szCs w:val="28"/>
          <w:lang w:val="bg-BG"/>
        </w:rPr>
        <w:t xml:space="preserve">  </w:t>
      </w:r>
      <w:r w:rsidR="009E3402" w:rsidRPr="00883734">
        <w:rPr>
          <w:sz w:val="28"/>
          <w:szCs w:val="28"/>
          <w:lang w:val="bg-BG"/>
        </w:rPr>
        <w:t>МИНИСТЕРСТВО НА ЗЕМЕДЕЛИЕТО, ХРАНИТЕ И ГОРИТЕ</w:t>
      </w:r>
    </w:p>
    <w:p w:rsidR="009E3402" w:rsidRPr="00883734" w:rsidRDefault="009E3402" w:rsidP="009E3402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9E3402" w:rsidRPr="00883734" w:rsidRDefault="005C4E8A" w:rsidP="009E3402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 xml:space="preserve"> </w:t>
      </w:r>
      <w:r w:rsidR="009E3402"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9E3402" w:rsidRPr="00883734" w:rsidRDefault="009E3402" w:rsidP="009E3402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>Адрес: гр. Бургас, ПК 8000, ул. „Цар Иван Шишман” № 8, ет. 2, тел. +359 56 842 369,</w:t>
      </w:r>
    </w:p>
    <w:p w:rsidR="009E3402" w:rsidRPr="00883734" w:rsidRDefault="009E3402" w:rsidP="009E3402">
      <w:pPr>
        <w:ind w:left="567"/>
        <w:jc w:val="center"/>
        <w:rPr>
          <w:color w:val="000000"/>
          <w:sz w:val="20"/>
          <w:szCs w:val="20"/>
          <w:lang w:val="bg-BG"/>
        </w:rPr>
      </w:pPr>
      <w:r w:rsidRPr="00883734"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 w:rsidRPr="00883734">
        <w:rPr>
          <w:color w:val="000000"/>
          <w:sz w:val="20"/>
          <w:szCs w:val="20"/>
          <w:lang w:val="bg-BG"/>
        </w:rPr>
        <w:t>e-mail</w:t>
      </w:r>
      <w:proofErr w:type="spellEnd"/>
      <w:r w:rsidRPr="00883734">
        <w:rPr>
          <w:color w:val="000000"/>
          <w:sz w:val="20"/>
          <w:szCs w:val="20"/>
          <w:lang w:val="bg-BG"/>
        </w:rPr>
        <w:t>: dgsburgas@uidp-sliven.com</w:t>
      </w:r>
    </w:p>
    <w:p w:rsidR="00AD0A74" w:rsidRDefault="00AD0A74" w:rsidP="009E3402">
      <w:pPr>
        <w:pStyle w:val="a4"/>
        <w:jc w:val="left"/>
        <w:rPr>
          <w:rFonts w:ascii="Times New Roman" w:hAnsi="Times New Roman"/>
          <w:sz w:val="36"/>
          <w:szCs w:val="36"/>
          <w:lang w:val="bg-BG"/>
        </w:rPr>
      </w:pPr>
    </w:p>
    <w:p w:rsidR="005C4E8A" w:rsidRPr="009E3402" w:rsidRDefault="005C4E8A" w:rsidP="009E3402">
      <w:pPr>
        <w:pStyle w:val="a4"/>
        <w:jc w:val="left"/>
        <w:rPr>
          <w:rFonts w:ascii="Times New Roman" w:hAnsi="Times New Roman"/>
          <w:sz w:val="36"/>
          <w:szCs w:val="36"/>
          <w:lang w:val="bg-BG"/>
        </w:rPr>
      </w:pPr>
    </w:p>
    <w:p w:rsidR="00AD0A74" w:rsidRDefault="00AD0A74" w:rsidP="009E3402">
      <w:pPr>
        <w:pStyle w:val="a4"/>
        <w:rPr>
          <w:rFonts w:ascii="Times New Roman" w:hAnsi="Times New Roman"/>
          <w:sz w:val="36"/>
          <w:szCs w:val="36"/>
          <w:lang w:val="bg-BG"/>
        </w:rPr>
      </w:pPr>
      <w:r w:rsidRPr="009E3402">
        <w:rPr>
          <w:rFonts w:ascii="Times New Roman" w:hAnsi="Times New Roman"/>
          <w:sz w:val="36"/>
          <w:szCs w:val="36"/>
          <w:lang w:val="bg-BG"/>
        </w:rPr>
        <w:t xml:space="preserve">З А П О В Е Д  </w:t>
      </w:r>
    </w:p>
    <w:p w:rsidR="005C4E8A" w:rsidRPr="009E3402" w:rsidRDefault="005C4E8A" w:rsidP="009E3402">
      <w:pPr>
        <w:pStyle w:val="a4"/>
        <w:rPr>
          <w:rFonts w:ascii="Times New Roman" w:hAnsi="Times New Roman"/>
          <w:sz w:val="36"/>
          <w:szCs w:val="36"/>
          <w:lang w:val="bg-BG"/>
        </w:rPr>
      </w:pPr>
    </w:p>
    <w:p w:rsidR="00AD0A74" w:rsidRPr="00BE08B6" w:rsidRDefault="00BE08B6" w:rsidP="00A76FEF">
      <w:pPr>
        <w:pStyle w:val="a4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bg-BG"/>
        </w:rPr>
        <w:t>№ РД 10-</w:t>
      </w:r>
      <w:r>
        <w:rPr>
          <w:rFonts w:ascii="Times New Roman" w:hAnsi="Times New Roman"/>
          <w:sz w:val="24"/>
          <w:lang w:val="en-US"/>
        </w:rPr>
        <w:t>6</w:t>
      </w:r>
      <w:bookmarkStart w:id="0" w:name="_GoBack"/>
      <w:bookmarkEnd w:id="0"/>
    </w:p>
    <w:p w:rsidR="00AD0A74" w:rsidRPr="00C517F4" w:rsidRDefault="00AD0A74" w:rsidP="00A76FEF">
      <w:pPr>
        <w:tabs>
          <w:tab w:val="left" w:pos="2340"/>
        </w:tabs>
        <w:jc w:val="center"/>
        <w:rPr>
          <w:b/>
          <w:lang w:val="bg-BG"/>
        </w:rPr>
      </w:pPr>
      <w:r w:rsidRPr="000E34E1">
        <w:rPr>
          <w:b/>
          <w:i/>
          <w:lang w:val="bg-BG"/>
        </w:rPr>
        <w:t xml:space="preserve">гр. Бургас, </w:t>
      </w:r>
      <w:r w:rsidR="00E15768">
        <w:rPr>
          <w:b/>
          <w:lang w:val="ru-RU"/>
        </w:rPr>
        <w:t>10</w:t>
      </w:r>
      <w:r w:rsidR="00BD6F9D" w:rsidRPr="000E34E1">
        <w:rPr>
          <w:b/>
          <w:lang w:val="bg-BG"/>
        </w:rPr>
        <w:t>.</w:t>
      </w:r>
      <w:r w:rsidR="00E15768">
        <w:rPr>
          <w:b/>
          <w:lang w:val="bg-BG"/>
        </w:rPr>
        <w:t>01.2022</w:t>
      </w:r>
      <w:r w:rsidR="000E34E1" w:rsidRPr="000E34E1">
        <w:rPr>
          <w:b/>
          <w:lang w:val="bg-BG"/>
        </w:rPr>
        <w:t xml:space="preserve"> </w:t>
      </w:r>
      <w:r w:rsidRPr="000E34E1">
        <w:rPr>
          <w:b/>
          <w:i/>
          <w:lang w:val="bg-BG"/>
        </w:rPr>
        <w:t>год.</w:t>
      </w:r>
    </w:p>
    <w:p w:rsidR="00AD0A74" w:rsidRPr="00C517F4" w:rsidRDefault="00AD0A74" w:rsidP="00A76FEF">
      <w:pPr>
        <w:tabs>
          <w:tab w:val="left" w:pos="2340"/>
        </w:tabs>
        <w:jc w:val="center"/>
        <w:rPr>
          <w:b/>
          <w:lang w:val="bg-BG"/>
        </w:rPr>
      </w:pPr>
    </w:p>
    <w:p w:rsidR="00AD0A74" w:rsidRPr="00C517F4" w:rsidRDefault="00AD0A74" w:rsidP="00C517F4">
      <w:pPr>
        <w:tabs>
          <w:tab w:val="left" w:pos="2340"/>
        </w:tabs>
        <w:jc w:val="both"/>
        <w:rPr>
          <w:rStyle w:val="a6"/>
          <w:b/>
          <w:i w:val="0"/>
          <w:iCs w:val="0"/>
          <w:lang w:val="bg-BG"/>
        </w:rPr>
      </w:pPr>
      <w:r w:rsidRPr="00C517F4">
        <w:rPr>
          <w:lang w:val="bg-BG"/>
        </w:rPr>
        <w:t xml:space="preserve">     На основание чл. 35, ал.8 от</w:t>
      </w:r>
      <w:r w:rsidRPr="00C517F4">
        <w:rPr>
          <w:i/>
          <w:lang w:val="bg-BG"/>
        </w:rPr>
        <w:t xml:space="preserve"> </w:t>
      </w:r>
      <w:r w:rsidRPr="00C517F4">
        <w:rPr>
          <w:rStyle w:val="a6"/>
          <w:i w:val="0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 наричана на кратко „Наредбата“ и след изтичането на срока по чл. 23, ал.6 от същата,</w:t>
      </w:r>
    </w:p>
    <w:p w:rsidR="00AD0A74" w:rsidRPr="00C517F4" w:rsidRDefault="00AD0A74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rStyle w:val="a6"/>
          <w:i w:val="0"/>
          <w:lang w:val="bg-BG"/>
        </w:rPr>
      </w:pPr>
    </w:p>
    <w:p w:rsidR="00AD0A74" w:rsidRPr="00C517F4" w:rsidRDefault="00AD0A74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center"/>
        <w:rPr>
          <w:rStyle w:val="a6"/>
          <w:b/>
          <w:i w:val="0"/>
          <w:lang w:val="bg-BG"/>
        </w:rPr>
      </w:pPr>
      <w:r w:rsidRPr="00C517F4">
        <w:rPr>
          <w:rStyle w:val="a6"/>
          <w:b/>
          <w:i w:val="0"/>
          <w:lang w:val="bg-BG"/>
        </w:rPr>
        <w:t>НАРЕЖДАМ:</w:t>
      </w:r>
    </w:p>
    <w:p w:rsidR="00AD0A74" w:rsidRPr="00C517F4" w:rsidRDefault="00AD0A74" w:rsidP="00C517F4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rStyle w:val="a6"/>
          <w:b/>
          <w:i w:val="0"/>
          <w:lang w:val="bg-BG"/>
        </w:rPr>
      </w:pPr>
    </w:p>
    <w:p w:rsidR="00AD0A74" w:rsidRDefault="00AD0A74" w:rsidP="00C517F4">
      <w:pPr>
        <w:autoSpaceDE w:val="0"/>
        <w:autoSpaceDN w:val="0"/>
        <w:adjustRightInd w:val="0"/>
        <w:jc w:val="both"/>
        <w:rPr>
          <w:rStyle w:val="a6"/>
          <w:i w:val="0"/>
          <w:lang w:val="bg-BG"/>
        </w:rPr>
      </w:pPr>
      <w:r w:rsidRPr="00C517F4">
        <w:rPr>
          <w:lang w:val="bg-BG"/>
        </w:rPr>
        <w:t xml:space="preserve">     Определям комисия за разглеждане и  проверка редовността и съответствието на представените документи по чл. 35, ал. 5 от</w:t>
      </w:r>
      <w:r w:rsidRPr="00C517F4">
        <w:rPr>
          <w:i/>
          <w:lang w:val="bg-BG"/>
        </w:rPr>
        <w:t xml:space="preserve"> </w:t>
      </w:r>
      <w:r w:rsidRPr="00C517F4">
        <w:rPr>
          <w:rStyle w:val="a6"/>
          <w:i w:val="0"/>
          <w:lang w:val="bg-BG"/>
        </w:rPr>
        <w:t xml:space="preserve">„Наредбата“ на </w:t>
      </w:r>
      <w:r w:rsidR="009E3402">
        <w:rPr>
          <w:shd w:val="clear" w:color="auto" w:fill="FEFEFE"/>
          <w:lang w:val="bg-BG"/>
        </w:rPr>
        <w:t>участниците</w:t>
      </w:r>
      <w:r w:rsidRPr="00C517F4">
        <w:rPr>
          <w:shd w:val="clear" w:color="auto" w:fill="FEFEFE"/>
          <w:lang w:val="bg-BG"/>
        </w:rPr>
        <w:t>, определен</w:t>
      </w:r>
      <w:r w:rsidR="009E3402">
        <w:rPr>
          <w:shd w:val="clear" w:color="auto" w:fill="FEFEFE"/>
          <w:lang w:val="bg-BG"/>
        </w:rPr>
        <w:t>и</w:t>
      </w:r>
      <w:r w:rsidRPr="00C517F4">
        <w:rPr>
          <w:shd w:val="clear" w:color="auto" w:fill="FEFEFE"/>
          <w:lang w:val="bg-BG"/>
        </w:rPr>
        <w:t xml:space="preserve"> за изпълнител</w:t>
      </w:r>
      <w:r w:rsidR="00E15768">
        <w:rPr>
          <w:shd w:val="clear" w:color="auto" w:fill="FEFEFE"/>
          <w:lang w:val="bg-BG"/>
        </w:rPr>
        <w:t>и на Обекти: 2205, 2206, 2207 -</w:t>
      </w:r>
      <w:r w:rsidRPr="00C517F4">
        <w:rPr>
          <w:lang w:val="bg-BG"/>
        </w:rPr>
        <w:t xml:space="preserve"> </w:t>
      </w:r>
      <w:r w:rsidR="000E34E1" w:rsidRPr="00B42B69">
        <w:rPr>
          <w:lang w:val="bg-BG"/>
        </w:rPr>
        <w:t>гори държавна собственост на територията на ТП  “ДГС – Бургас”</w:t>
      </w:r>
      <w:r w:rsidRPr="00BD6F9D">
        <w:rPr>
          <w:sz w:val="22"/>
          <w:szCs w:val="22"/>
          <w:lang w:val="ru-RU"/>
        </w:rPr>
        <w:t xml:space="preserve"> </w:t>
      </w:r>
      <w:r w:rsidRPr="00C517F4">
        <w:rPr>
          <w:rStyle w:val="a6"/>
          <w:i w:val="0"/>
          <w:lang w:val="bg-BG"/>
        </w:rPr>
        <w:t>в състав:</w:t>
      </w:r>
    </w:p>
    <w:p w:rsidR="005C4E8A" w:rsidRPr="00BD6F9D" w:rsidRDefault="005C4E8A" w:rsidP="00C517F4">
      <w:pPr>
        <w:autoSpaceDE w:val="0"/>
        <w:autoSpaceDN w:val="0"/>
        <w:adjustRightInd w:val="0"/>
        <w:jc w:val="both"/>
        <w:rPr>
          <w:lang w:val="ru-RU"/>
        </w:rPr>
      </w:pPr>
    </w:p>
    <w:p w:rsidR="00AD0A74" w:rsidRPr="00C517F4" w:rsidRDefault="00AD0A74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lang w:val="bg-BG"/>
        </w:rPr>
      </w:pPr>
    </w:p>
    <w:p w:rsidR="00AD0A74" w:rsidRPr="00C517F4" w:rsidRDefault="00AD0A74" w:rsidP="00F241A9">
      <w:pPr>
        <w:ind w:firstLine="540"/>
        <w:jc w:val="both"/>
        <w:rPr>
          <w:lang w:val="bg-BG"/>
        </w:rPr>
      </w:pPr>
      <w:r w:rsidRPr="00C517F4">
        <w:rPr>
          <w:b/>
          <w:lang w:val="bg-BG"/>
        </w:rPr>
        <w:t>ПРЕДСЕДАТЕЛ:</w:t>
      </w:r>
      <w:r w:rsidRPr="00C517F4">
        <w:rPr>
          <w:lang w:val="bg-BG"/>
        </w:rPr>
        <w:t xml:space="preserve"> инж. </w:t>
      </w:r>
      <w:r w:rsidR="00E15768">
        <w:rPr>
          <w:lang w:val="bg-BG"/>
        </w:rPr>
        <w:t>Дора Стаматова – зам. директор</w:t>
      </w:r>
      <w:r w:rsidRPr="00C517F4">
        <w:rPr>
          <w:lang w:val="bg-BG"/>
        </w:rPr>
        <w:t xml:space="preserve"> при ТП ”ДГС Бургас” и</w:t>
      </w:r>
    </w:p>
    <w:p w:rsidR="00AD0A74" w:rsidRPr="00C517F4" w:rsidRDefault="00AD0A74" w:rsidP="00F241A9">
      <w:pPr>
        <w:ind w:firstLine="540"/>
        <w:jc w:val="both"/>
        <w:rPr>
          <w:lang w:val="bg-BG"/>
        </w:rPr>
      </w:pPr>
    </w:p>
    <w:p w:rsidR="00AD0A74" w:rsidRPr="00C517F4" w:rsidRDefault="00AD0A74" w:rsidP="00F241A9">
      <w:pPr>
        <w:ind w:firstLine="540"/>
        <w:jc w:val="both"/>
        <w:rPr>
          <w:b/>
          <w:lang w:val="bg-BG"/>
        </w:rPr>
      </w:pPr>
      <w:r w:rsidRPr="00C517F4">
        <w:rPr>
          <w:b/>
          <w:lang w:val="bg-BG"/>
        </w:rPr>
        <w:t xml:space="preserve">ЧЛЕНОВЕ: </w:t>
      </w:r>
    </w:p>
    <w:p w:rsidR="00AD0A74" w:rsidRPr="00C517F4" w:rsidRDefault="00AD0A74" w:rsidP="00F241A9">
      <w:pPr>
        <w:ind w:left="1440"/>
        <w:jc w:val="both"/>
        <w:rPr>
          <w:lang w:val="bg-BG"/>
        </w:rPr>
      </w:pPr>
      <w:r w:rsidRPr="00C517F4">
        <w:rPr>
          <w:lang w:val="bg-BG"/>
        </w:rPr>
        <w:t>1. Красимира Златинова – гл. счетоводител при ТП „ДГС Бургас”;</w:t>
      </w:r>
    </w:p>
    <w:p w:rsidR="00AD0A74" w:rsidRDefault="00E15768" w:rsidP="00F241A9">
      <w:pPr>
        <w:ind w:left="1440"/>
        <w:jc w:val="both"/>
        <w:rPr>
          <w:lang w:val="bg-BG"/>
        </w:rPr>
      </w:pPr>
      <w:r>
        <w:rPr>
          <w:lang w:val="bg-BG"/>
        </w:rPr>
        <w:t>2. Катя Димитрова – юрисконсулт</w:t>
      </w:r>
      <w:r w:rsidR="00AD0A74" w:rsidRPr="00C517F4">
        <w:rPr>
          <w:lang w:val="bg-BG"/>
        </w:rPr>
        <w:t xml:space="preserve"> при ТП ”ДГС Бургас“</w:t>
      </w:r>
    </w:p>
    <w:p w:rsidR="000E34E1" w:rsidRPr="00C517F4" w:rsidRDefault="000E34E1" w:rsidP="00F241A9">
      <w:pPr>
        <w:ind w:left="1440"/>
        <w:jc w:val="both"/>
        <w:rPr>
          <w:lang w:val="bg-BG"/>
        </w:rPr>
      </w:pPr>
    </w:p>
    <w:p w:rsidR="00AD0A74" w:rsidRPr="00C517F4" w:rsidRDefault="00AD0A74" w:rsidP="00A76FEF">
      <w:pPr>
        <w:tabs>
          <w:tab w:val="left" w:pos="142"/>
          <w:tab w:val="left" w:pos="9214"/>
        </w:tabs>
        <w:autoSpaceDE w:val="0"/>
        <w:autoSpaceDN w:val="0"/>
        <w:adjustRightInd w:val="0"/>
        <w:ind w:left="-284" w:right="-142"/>
        <w:jc w:val="both"/>
        <w:rPr>
          <w:lang w:val="bg-BG"/>
        </w:rPr>
      </w:pPr>
      <w:r w:rsidRPr="00C517F4">
        <w:rPr>
          <w:lang w:val="bg-BG"/>
        </w:rPr>
        <w:tab/>
        <w:t>След приключ</w:t>
      </w:r>
      <w:r w:rsidR="00BD6F9D">
        <w:rPr>
          <w:lang w:val="bg-BG"/>
        </w:rPr>
        <w:t>ване на работата си в срок до 1</w:t>
      </w:r>
      <w:r w:rsidR="00BD6F9D" w:rsidRPr="00BD6F9D">
        <w:rPr>
          <w:lang w:val="ru-RU"/>
        </w:rPr>
        <w:t>5</w:t>
      </w:r>
      <w:r w:rsidRPr="00C517F4">
        <w:rPr>
          <w:lang w:val="bg-BG"/>
        </w:rPr>
        <w:t>.</w:t>
      </w:r>
      <w:r w:rsidRPr="00BD6F9D">
        <w:rPr>
          <w:lang w:val="bg-BG"/>
        </w:rPr>
        <w:t xml:space="preserve">00 часа на </w:t>
      </w:r>
      <w:r w:rsidR="00E15768">
        <w:rPr>
          <w:lang w:val="ru-RU"/>
        </w:rPr>
        <w:t>12</w:t>
      </w:r>
      <w:r w:rsidR="009E3402">
        <w:rPr>
          <w:lang w:val="ru-RU"/>
        </w:rPr>
        <w:t>.</w:t>
      </w:r>
      <w:r w:rsidR="00E15768">
        <w:rPr>
          <w:lang w:val="bg-BG"/>
        </w:rPr>
        <w:t>01.2022</w:t>
      </w:r>
      <w:r w:rsidRPr="00BD6F9D">
        <w:rPr>
          <w:lang w:val="bg-BG"/>
        </w:rPr>
        <w:t xml:space="preserve"> год</w:t>
      </w:r>
      <w:r w:rsidRPr="00C517F4">
        <w:rPr>
          <w:lang w:val="bg-BG"/>
        </w:rPr>
        <w:t xml:space="preserve">., комисията да ми представи </w:t>
      </w:r>
      <w:r w:rsidR="00E15768">
        <w:rPr>
          <w:lang w:val="bg-BG"/>
        </w:rPr>
        <w:t xml:space="preserve">отделен </w:t>
      </w:r>
      <w:r w:rsidRPr="00C517F4">
        <w:rPr>
          <w:lang w:val="bg-BG"/>
        </w:rPr>
        <w:t>протокол</w:t>
      </w:r>
      <w:r w:rsidR="00E15768">
        <w:rPr>
          <w:lang w:val="bg-BG"/>
        </w:rPr>
        <w:t xml:space="preserve"> за документите на  всеки един  </w:t>
      </w:r>
      <w:r w:rsidR="00E15768">
        <w:rPr>
          <w:shd w:val="clear" w:color="auto" w:fill="FEFEFE"/>
          <w:lang w:val="bg-BG"/>
        </w:rPr>
        <w:t>участник</w:t>
      </w:r>
      <w:r w:rsidR="00E15768" w:rsidRPr="00C517F4">
        <w:rPr>
          <w:shd w:val="clear" w:color="auto" w:fill="FEFEFE"/>
          <w:lang w:val="bg-BG"/>
        </w:rPr>
        <w:t>, определен за изпълнител</w:t>
      </w:r>
      <w:r w:rsidR="003D44FD">
        <w:rPr>
          <w:shd w:val="clear" w:color="auto" w:fill="FEFEFE"/>
          <w:lang w:val="bg-BG"/>
        </w:rPr>
        <w:t>,</w:t>
      </w:r>
      <w:r w:rsidR="00E15768">
        <w:rPr>
          <w:shd w:val="clear" w:color="auto" w:fill="FEFEFE"/>
          <w:lang w:val="bg-BG"/>
        </w:rPr>
        <w:t xml:space="preserve">  </w:t>
      </w:r>
      <w:r w:rsidR="003D44FD">
        <w:rPr>
          <w:shd w:val="clear" w:color="auto" w:fill="FEFEFE"/>
          <w:lang w:val="bg-BG"/>
        </w:rPr>
        <w:t xml:space="preserve">съответно на - </w:t>
      </w:r>
      <w:r w:rsidR="00E15768">
        <w:rPr>
          <w:shd w:val="clear" w:color="auto" w:fill="FEFEFE"/>
          <w:lang w:val="bg-BG"/>
        </w:rPr>
        <w:t>Обект 2205,</w:t>
      </w:r>
      <w:r w:rsidR="00E15768" w:rsidRPr="00E15768">
        <w:rPr>
          <w:shd w:val="clear" w:color="auto" w:fill="FEFEFE"/>
          <w:lang w:val="bg-BG"/>
        </w:rPr>
        <w:t xml:space="preserve"> </w:t>
      </w:r>
      <w:r w:rsidR="00E15768">
        <w:rPr>
          <w:shd w:val="clear" w:color="auto" w:fill="FEFEFE"/>
          <w:lang w:val="bg-BG"/>
        </w:rPr>
        <w:t>Обект 2206, Обект 2207</w:t>
      </w:r>
      <w:r w:rsidR="00E15768">
        <w:rPr>
          <w:lang w:val="bg-BG"/>
        </w:rPr>
        <w:t>, който след утвърждаване  да бъде</w:t>
      </w:r>
      <w:r w:rsidRPr="00C517F4">
        <w:rPr>
          <w:lang w:val="bg-BG"/>
        </w:rPr>
        <w:t xml:space="preserve"> публикуван</w:t>
      </w:r>
      <w:r w:rsidR="00E15768">
        <w:rPr>
          <w:lang w:val="bg-BG"/>
        </w:rPr>
        <w:t xml:space="preserve"> </w:t>
      </w:r>
      <w:r w:rsidRPr="00C517F4">
        <w:rPr>
          <w:lang w:val="bg-BG"/>
        </w:rPr>
        <w:t>на интернет страницата на  ТП „ДГС – Бургас”</w:t>
      </w:r>
      <w:r w:rsidR="00E15768">
        <w:rPr>
          <w:lang w:val="bg-BG"/>
        </w:rPr>
        <w:t xml:space="preserve"> към досието</w:t>
      </w:r>
      <w:r w:rsidR="003D44FD">
        <w:rPr>
          <w:lang w:val="bg-BG"/>
        </w:rPr>
        <w:t xml:space="preserve"> на конкурса за всеки отделен</w:t>
      </w:r>
      <w:r w:rsidR="00E15768">
        <w:rPr>
          <w:lang w:val="bg-BG"/>
        </w:rPr>
        <w:t xml:space="preserve"> обект</w:t>
      </w:r>
      <w:r w:rsidRPr="00C517F4">
        <w:rPr>
          <w:lang w:val="bg-BG"/>
        </w:rPr>
        <w:t>.</w:t>
      </w:r>
    </w:p>
    <w:p w:rsidR="00AD0A74" w:rsidRPr="00C517F4" w:rsidRDefault="00AD0A74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lang w:val="bg-BG"/>
        </w:rPr>
      </w:pPr>
      <w:r w:rsidRPr="00C517F4">
        <w:rPr>
          <w:lang w:val="bg-BG"/>
        </w:rPr>
        <w:t>Настоящата заповед да бъде доведена до знанието на членовете на комисията, за сведение и изпълнение.</w:t>
      </w:r>
    </w:p>
    <w:p w:rsidR="00AD0A74" w:rsidRPr="00C517F4" w:rsidRDefault="00AD0A7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bg-BG"/>
        </w:rPr>
      </w:pPr>
    </w:p>
    <w:p w:rsidR="00435AAE" w:rsidRPr="00C517F4" w:rsidRDefault="00435AAE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AD0A74" w:rsidRDefault="00AD0A7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CE42C8" w:rsidRDefault="00CE42C8" w:rsidP="00CE42C8">
      <w:pPr>
        <w:shd w:val="clear" w:color="auto" w:fill="FFFFFF"/>
        <w:ind w:left="-284" w:right="27" w:firstLine="142"/>
        <w:jc w:val="both"/>
        <w:rPr>
          <w:lang w:val="ru-RU"/>
        </w:rPr>
      </w:pPr>
      <w:r>
        <w:rPr>
          <w:i/>
          <w:caps/>
          <w:color w:val="000000"/>
          <w:lang w:val="bg-BG"/>
        </w:rPr>
        <w:t>Налице е  положен подпис</w:t>
      </w:r>
    </w:p>
    <w:p w:rsidR="00CE42C8" w:rsidRDefault="00CE42C8" w:rsidP="00CE42C8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>
        <w:rPr>
          <w:i/>
          <w:caps/>
          <w:color w:val="000000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lang w:val="ru-RU"/>
        </w:rPr>
        <w:t>/</w:t>
      </w:r>
    </w:p>
    <w:p w:rsidR="005C4E8A" w:rsidRDefault="005C4E8A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5C4E8A" w:rsidRPr="00C517F4" w:rsidRDefault="005C4E8A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3D44FD" w:rsidRDefault="003D44FD" w:rsidP="003D44FD">
      <w:pPr>
        <w:rPr>
          <w:b/>
          <w:caps/>
          <w:lang w:val="bg-BG" w:eastAsia="bg-BG"/>
        </w:rPr>
      </w:pPr>
      <w:r>
        <w:rPr>
          <w:b/>
          <w:caps/>
          <w:lang w:val="bg-BG" w:eastAsia="bg-BG"/>
        </w:rPr>
        <w:t>ИНЖ. КИРИЛ ПЕТКОВ</w:t>
      </w:r>
    </w:p>
    <w:p w:rsidR="003D44FD" w:rsidRDefault="003D44FD" w:rsidP="003D44FD">
      <w:pPr>
        <w:rPr>
          <w:caps/>
          <w:lang w:val="bg-BG" w:eastAsia="bg-BG"/>
        </w:rPr>
      </w:pPr>
      <w:r>
        <w:rPr>
          <w:caps/>
          <w:lang w:val="bg-BG" w:eastAsia="bg-BG"/>
        </w:rPr>
        <w:t>ДИРЕКТОР НА ТП „ДЪРЖАВНО ГОРСКО</w:t>
      </w:r>
    </w:p>
    <w:p w:rsidR="003D44FD" w:rsidRDefault="003D44FD" w:rsidP="003D44FD">
      <w:pPr>
        <w:rPr>
          <w:caps/>
          <w:lang w:val="bg-BG" w:eastAsia="bg-BG"/>
        </w:rPr>
      </w:pPr>
      <w:r>
        <w:rPr>
          <w:caps/>
          <w:lang w:val="bg-BG" w:eastAsia="bg-BG"/>
        </w:rPr>
        <w:t>СТОПАНСТВО – БУРГАС”</w:t>
      </w:r>
    </w:p>
    <w:p w:rsidR="00AD0A74" w:rsidRPr="00C517F4" w:rsidRDefault="00AD0A74" w:rsidP="003D44FD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bg-BG"/>
        </w:rPr>
      </w:pPr>
    </w:p>
    <w:sectPr w:rsidR="00AD0A74" w:rsidRPr="00C517F4" w:rsidSect="00A76FE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FEF"/>
    <w:rsid w:val="000251DF"/>
    <w:rsid w:val="00032D04"/>
    <w:rsid w:val="000E34E1"/>
    <w:rsid w:val="001439BE"/>
    <w:rsid w:val="00352136"/>
    <w:rsid w:val="00356867"/>
    <w:rsid w:val="00363E53"/>
    <w:rsid w:val="00364AD2"/>
    <w:rsid w:val="003D44FD"/>
    <w:rsid w:val="004267E4"/>
    <w:rsid w:val="0043242A"/>
    <w:rsid w:val="00435AAE"/>
    <w:rsid w:val="004A7469"/>
    <w:rsid w:val="004C4D79"/>
    <w:rsid w:val="004D7109"/>
    <w:rsid w:val="005323B6"/>
    <w:rsid w:val="00550778"/>
    <w:rsid w:val="005A098D"/>
    <w:rsid w:val="005C4E8A"/>
    <w:rsid w:val="005E257B"/>
    <w:rsid w:val="00620243"/>
    <w:rsid w:val="006E5333"/>
    <w:rsid w:val="0070556F"/>
    <w:rsid w:val="007436FA"/>
    <w:rsid w:val="00773DB4"/>
    <w:rsid w:val="00842D71"/>
    <w:rsid w:val="00942AFF"/>
    <w:rsid w:val="009B57B6"/>
    <w:rsid w:val="009E3402"/>
    <w:rsid w:val="00A76FEF"/>
    <w:rsid w:val="00A85F15"/>
    <w:rsid w:val="00AD0A74"/>
    <w:rsid w:val="00B87A83"/>
    <w:rsid w:val="00BD3FF8"/>
    <w:rsid w:val="00BD6F9D"/>
    <w:rsid w:val="00BE08B6"/>
    <w:rsid w:val="00BF65D7"/>
    <w:rsid w:val="00C36593"/>
    <w:rsid w:val="00C40DA7"/>
    <w:rsid w:val="00C517F4"/>
    <w:rsid w:val="00CE42C8"/>
    <w:rsid w:val="00D109B1"/>
    <w:rsid w:val="00D248C5"/>
    <w:rsid w:val="00D3693A"/>
    <w:rsid w:val="00DC6A2E"/>
    <w:rsid w:val="00E043B2"/>
    <w:rsid w:val="00E15768"/>
    <w:rsid w:val="00F241A9"/>
    <w:rsid w:val="00F82395"/>
    <w:rsid w:val="00FE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A76FEF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locked/>
    <w:rsid w:val="00A76FEF"/>
    <w:rPr>
      <w:rFonts w:ascii="HebarU" w:hAnsi="HebarU" w:cs="Times New Roman"/>
      <w:b/>
      <w:sz w:val="24"/>
      <w:szCs w:val="24"/>
      <w:lang w:val="en-GB"/>
    </w:rPr>
  </w:style>
  <w:style w:type="character" w:styleId="a6">
    <w:name w:val="Emphasis"/>
    <w:basedOn w:val="a0"/>
    <w:uiPriority w:val="99"/>
    <w:qFormat/>
    <w:rsid w:val="00A76FEF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A76FEF"/>
    <w:rPr>
      <w:rFonts w:cs="Times New Roman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uiPriority w:val="99"/>
    <w:locked/>
    <w:rsid w:val="00A76FEF"/>
    <w:rPr>
      <w:rFonts w:ascii="HebarU" w:hAnsi="HebarU" w:cs="Times New Roman"/>
      <w:b/>
      <w:sz w:val="24"/>
      <w:szCs w:val="24"/>
      <w:lang w:val="en-GB"/>
    </w:rPr>
  </w:style>
  <w:style w:type="character" w:styleId="a6">
    <w:name w:val="Emphasis"/>
    <w:basedOn w:val="a0"/>
    <w:uiPriority w:val="99"/>
    <w:qFormat/>
    <w:rsid w:val="00A76FEF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2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Schet01</dc:creator>
  <cp:lastModifiedBy>Acer-E5-572G</cp:lastModifiedBy>
  <cp:revision>3</cp:revision>
  <cp:lastPrinted>2022-01-04T11:06:00Z</cp:lastPrinted>
  <dcterms:created xsi:type="dcterms:W3CDTF">2022-01-09T16:51:00Z</dcterms:created>
  <dcterms:modified xsi:type="dcterms:W3CDTF">2022-01-12T13:22:00Z</dcterms:modified>
</cp:coreProperties>
</file>