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D6" w:rsidRDefault="001D740E" w:rsidP="007232D6">
      <w:pPr>
        <w:ind w:left="284"/>
        <w:jc w:val="center"/>
        <w:rPr>
          <w:szCs w:val="28"/>
          <w:u w:val="single"/>
          <w:lang w:val="bg-BG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27" type="#_x0000_t75" style="position:absolute;left:0;text-align:left;margin-left:-29.45pt;margin-top:2.4pt;width:68.25pt;height:5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6" o:title=""/>
          </v:shape>
        </w:pict>
      </w:r>
      <w:r w:rsidR="007232D6">
        <w:rPr>
          <w:sz w:val="28"/>
          <w:szCs w:val="28"/>
          <w:lang w:val="bg-BG"/>
        </w:rPr>
        <w:t xml:space="preserve">    МИНИСТЕРСТВО НА ЗЕМЕДЕЛИЕТО, ХРАНИТЕ И ГОРИТЕ</w:t>
      </w:r>
    </w:p>
    <w:p w:rsidR="007232D6" w:rsidRDefault="007232D6" w:rsidP="007232D6">
      <w:pPr>
        <w:ind w:left="284" w:hanging="360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7232D6" w:rsidRDefault="007232D6" w:rsidP="007232D6">
      <w:pPr>
        <w:ind w:left="284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 xml:space="preserve">    ТП „ДЪРЖАВНО ГОРСКО СТОПАНСТВО – БУРГАС”</w:t>
      </w:r>
    </w:p>
    <w:p w:rsidR="007232D6" w:rsidRPr="00D955C8" w:rsidRDefault="007232D6" w:rsidP="007232D6">
      <w:pPr>
        <w:ind w:left="284"/>
        <w:jc w:val="center"/>
        <w:rPr>
          <w:b/>
          <w:color w:val="008000"/>
          <w:sz w:val="22"/>
          <w:szCs w:val="22"/>
        </w:rPr>
      </w:pPr>
      <w:r>
        <w:rPr>
          <w:b/>
          <w:color w:val="000000"/>
          <w:sz w:val="22"/>
          <w:szCs w:val="22"/>
          <w:lang w:val="bg-BG"/>
        </w:rPr>
        <w:t xml:space="preserve">  гр. Бургас, ул. Цар Иван Шишман № 8, ет. 2, </w:t>
      </w:r>
      <w:hyperlink r:id="rId7" w:history="1">
        <w:r>
          <w:rPr>
            <w:rStyle w:val="a8"/>
            <w:b/>
            <w:color w:val="000000"/>
            <w:sz w:val="22"/>
            <w:szCs w:val="22"/>
            <w:lang w:val="bg-BG"/>
          </w:rPr>
          <w:t>www.dgsburgas.uidp-sliven.com</w:t>
        </w:r>
      </w:hyperlink>
    </w:p>
    <w:p w:rsidR="007232D6" w:rsidRDefault="007232D6" w:rsidP="007232D6">
      <w:pPr>
        <w:ind w:left="284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________________________________________________________________</w:t>
      </w:r>
    </w:p>
    <w:p w:rsidR="007232D6" w:rsidRDefault="007232D6" w:rsidP="007232D6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ет.2, тел. +359 56 842 369,</w:t>
      </w:r>
    </w:p>
    <w:p w:rsidR="007232D6" w:rsidRDefault="007232D6" w:rsidP="007232D6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7232D6" w:rsidRDefault="007232D6" w:rsidP="007232D6">
      <w:pPr>
        <w:pStyle w:val="a3"/>
        <w:jc w:val="left"/>
        <w:rPr>
          <w:rStyle w:val="a7"/>
          <w:b/>
          <w:sz w:val="20"/>
          <w:lang w:val="bg-BG"/>
        </w:rPr>
      </w:pPr>
    </w:p>
    <w:p w:rsidR="007232D6" w:rsidRDefault="007232D6" w:rsidP="007232D6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7232D6" w:rsidRDefault="007232D6" w:rsidP="007232D6">
      <w:pPr>
        <w:ind w:left="-567" w:right="242" w:firstLine="283"/>
        <w:jc w:val="both"/>
        <w:rPr>
          <w:b/>
          <w:lang w:val="bg-BG"/>
        </w:rPr>
      </w:pP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</w:p>
    <w:p w:rsidR="001D740E" w:rsidRDefault="007232D6" w:rsidP="001D740E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b/>
          <w:lang w:val="bg-BG"/>
        </w:rPr>
        <w:t xml:space="preserve">                                                                 </w:t>
      </w:r>
      <w:r w:rsidRPr="000B5A11">
        <w:rPr>
          <w:b/>
          <w:lang w:val="ru-RU"/>
        </w:rPr>
        <w:t>УТВЪРЖДАВАМ</w:t>
      </w:r>
      <w:r w:rsidRPr="00E543F9">
        <w:rPr>
          <w:b/>
          <w:lang w:val="ru-RU"/>
        </w:rPr>
        <w:t>,</w:t>
      </w:r>
      <w:r>
        <w:rPr>
          <w:rFonts w:ascii="Calibri" w:hAnsi="Calibri" w:cs="Calibri"/>
          <w:b/>
          <w:sz w:val="20"/>
          <w:szCs w:val="20"/>
          <w:lang w:val="bg-BG" w:eastAsia="bg-BG"/>
        </w:rPr>
        <w:t xml:space="preserve">   </w:t>
      </w:r>
      <w:r w:rsidR="001D740E">
        <w:rPr>
          <w:i/>
          <w:caps/>
          <w:color w:val="000000"/>
          <w:sz w:val="16"/>
          <w:szCs w:val="16"/>
          <w:lang w:val="bg-BG"/>
        </w:rPr>
        <w:t xml:space="preserve">Налице е  </w:t>
      </w:r>
      <w:proofErr w:type="gramStart"/>
      <w:r w:rsidR="001D740E">
        <w:rPr>
          <w:i/>
          <w:caps/>
          <w:color w:val="000000"/>
          <w:sz w:val="16"/>
          <w:szCs w:val="16"/>
          <w:lang w:val="bg-BG"/>
        </w:rPr>
        <w:t>положен</w:t>
      </w:r>
      <w:proofErr w:type="gramEnd"/>
      <w:r w:rsidR="001D740E">
        <w:rPr>
          <w:i/>
          <w:caps/>
          <w:color w:val="000000"/>
          <w:sz w:val="16"/>
          <w:szCs w:val="16"/>
          <w:lang w:val="bg-BG"/>
        </w:rPr>
        <w:t xml:space="preserve"> подпис</w:t>
      </w:r>
    </w:p>
    <w:p w:rsidR="001D740E" w:rsidRDefault="001D740E" w:rsidP="001D740E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                                                                                      </w:t>
      </w: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7232D6" w:rsidRPr="001D740E" w:rsidRDefault="007232D6" w:rsidP="001D740E">
      <w:pPr>
        <w:ind w:left="-567" w:right="242" w:firstLine="283"/>
        <w:jc w:val="both"/>
        <w:rPr>
          <w:b/>
          <w:color w:val="000000"/>
          <w:lang w:val="ru-RU"/>
        </w:rPr>
      </w:pPr>
      <w:r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  </w:t>
      </w:r>
      <w:r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     </w:t>
      </w:r>
      <w:r w:rsidRPr="00611B84">
        <w:rPr>
          <w:i/>
          <w:lang w:val="bg-BG"/>
        </w:rPr>
        <w:t xml:space="preserve"> </w:t>
      </w:r>
    </w:p>
    <w:p w:rsidR="007232D6" w:rsidRPr="00B42B69" w:rsidRDefault="007232D6" w:rsidP="007232D6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bg-BG"/>
        </w:rPr>
        <w:t>Директор ТП „ДГС Бургас”-</w:t>
      </w:r>
    </w:p>
    <w:p w:rsidR="007232D6" w:rsidRPr="00B42B69" w:rsidRDefault="007232D6" w:rsidP="007232D6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b/>
          <w:sz w:val="24"/>
          <w:u w:val="none"/>
          <w:lang w:val="bg-BG"/>
        </w:rPr>
        <w:t xml:space="preserve">                       инж.Кирил Петков</w:t>
      </w:r>
    </w:p>
    <w:p w:rsidR="007232D6" w:rsidRPr="00B42B69" w:rsidRDefault="007232D6" w:rsidP="007232D6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7232D6" w:rsidRPr="00B42B69" w:rsidRDefault="007232D6" w:rsidP="007232D6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sz w:val="24"/>
          <w:u w:val="none"/>
          <w:lang w:val="bg-BG"/>
        </w:rPr>
        <w:t xml:space="preserve">                          дата: </w:t>
      </w:r>
      <w:r w:rsidR="001D740E">
        <w:rPr>
          <w:rFonts w:ascii="Times New Roman" w:hAnsi="Times New Roman"/>
          <w:sz w:val="24"/>
          <w:u w:val="none"/>
          <w:lang w:val="bg-BG"/>
        </w:rPr>
        <w:t>20</w:t>
      </w:r>
      <w:r>
        <w:rPr>
          <w:rFonts w:ascii="Times New Roman" w:hAnsi="Times New Roman"/>
          <w:sz w:val="24"/>
          <w:u w:val="none"/>
          <w:lang w:val="bg-BG"/>
        </w:rPr>
        <w:t>.12</w:t>
      </w:r>
      <w:r w:rsidRPr="00B42B69">
        <w:rPr>
          <w:rFonts w:ascii="Times New Roman" w:hAnsi="Times New Roman"/>
          <w:sz w:val="24"/>
          <w:u w:val="none"/>
          <w:lang w:val="bg-BG"/>
        </w:rPr>
        <w:t>.</w:t>
      </w:r>
      <w:r w:rsidRPr="00B42B69">
        <w:rPr>
          <w:rFonts w:ascii="Times New Roman" w:hAnsi="Times New Roman"/>
          <w:sz w:val="24"/>
          <w:u w:val="none"/>
          <w:lang w:val="ru-RU"/>
        </w:rPr>
        <w:t>2021 год.</w:t>
      </w:r>
    </w:p>
    <w:p w:rsidR="007232D6" w:rsidRPr="00B42B69" w:rsidRDefault="007232D6" w:rsidP="007232D6">
      <w:pPr>
        <w:pStyle w:val="a3"/>
        <w:jc w:val="left"/>
        <w:rPr>
          <w:rFonts w:ascii="Times New Roman" w:hAnsi="Times New Roman"/>
          <w:b/>
          <w:sz w:val="24"/>
          <w:u w:val="none"/>
          <w:lang w:val="ru-RU"/>
        </w:rPr>
      </w:pPr>
    </w:p>
    <w:p w:rsidR="007232D6" w:rsidRPr="00B42B69" w:rsidRDefault="007232D6" w:rsidP="007232D6">
      <w:pPr>
        <w:pStyle w:val="a3"/>
        <w:ind w:left="-284" w:right="-284"/>
        <w:rPr>
          <w:rFonts w:ascii="Times New Roman" w:hAnsi="Times New Roman"/>
          <w:b/>
          <w:sz w:val="24"/>
          <w:u w:val="none"/>
          <w:lang w:val="ru-RU"/>
        </w:rPr>
      </w:pPr>
      <w:r w:rsidRPr="00B42B69">
        <w:rPr>
          <w:rFonts w:ascii="Times New Roman" w:hAnsi="Times New Roman"/>
          <w:b/>
          <w:sz w:val="24"/>
          <w:u w:val="none"/>
          <w:lang w:val="ru-RU"/>
        </w:rPr>
        <w:t>ПРОТОКОЛ</w:t>
      </w:r>
    </w:p>
    <w:p w:rsidR="007232D6" w:rsidRPr="00B42B69" w:rsidRDefault="007232D6" w:rsidP="007232D6">
      <w:pPr>
        <w:ind w:left="-567" w:right="-284" w:firstLine="284"/>
        <w:jc w:val="both"/>
        <w:rPr>
          <w:lang w:val="bg-BG"/>
        </w:rPr>
      </w:pPr>
    </w:p>
    <w:p w:rsidR="007232D6" w:rsidRPr="00BD1974" w:rsidRDefault="007232D6" w:rsidP="007232D6">
      <w:pPr>
        <w:ind w:firstLine="567"/>
        <w:jc w:val="both"/>
        <w:rPr>
          <w:b/>
          <w:lang w:val="bg-BG"/>
        </w:rPr>
      </w:pPr>
      <w:r w:rsidRPr="00BD1974">
        <w:rPr>
          <w:lang w:val="bg-BG"/>
        </w:rPr>
        <w:t xml:space="preserve">Днес, </w:t>
      </w:r>
      <w:r>
        <w:rPr>
          <w:b/>
          <w:lang w:val="bg-BG"/>
        </w:rPr>
        <w:t>14</w:t>
      </w:r>
      <w:r w:rsidRPr="00BD1974">
        <w:rPr>
          <w:b/>
          <w:lang w:val="bg-BG"/>
        </w:rPr>
        <w:t>.12.20</w:t>
      </w:r>
      <w:r w:rsidRPr="00BD1974">
        <w:rPr>
          <w:b/>
          <w:lang w:val="ru-RU"/>
        </w:rPr>
        <w:t>21</w:t>
      </w:r>
      <w:r>
        <w:rPr>
          <w:b/>
          <w:lang w:val="bg-BG"/>
        </w:rPr>
        <w:t xml:space="preserve"> год. в 1</w:t>
      </w:r>
      <w:r>
        <w:rPr>
          <w:b/>
        </w:rPr>
        <w:t>3</w:t>
      </w:r>
      <w:r>
        <w:rPr>
          <w:b/>
          <w:lang w:val="bg-BG"/>
        </w:rPr>
        <w:t>:</w:t>
      </w:r>
      <w:r>
        <w:rPr>
          <w:b/>
        </w:rPr>
        <w:t>3</w:t>
      </w:r>
      <w:r w:rsidRPr="00BD1974">
        <w:rPr>
          <w:b/>
          <w:lang w:val="bg-BG"/>
        </w:rPr>
        <w:t xml:space="preserve">0 ч., в изпълнение на заповед </w:t>
      </w:r>
      <w:r>
        <w:rPr>
          <w:b/>
          <w:lang w:val="bg-BG"/>
        </w:rPr>
        <w:t>№ РД 10-4</w:t>
      </w:r>
      <w:r>
        <w:rPr>
          <w:b/>
        </w:rPr>
        <w:t>4</w:t>
      </w:r>
      <w:r>
        <w:rPr>
          <w:b/>
          <w:lang w:val="bg-BG"/>
        </w:rPr>
        <w:t>6/14</w:t>
      </w:r>
      <w:r w:rsidRPr="00BD1974">
        <w:rPr>
          <w:b/>
          <w:lang w:val="bg-BG"/>
        </w:rPr>
        <w:t>.12.20</w:t>
      </w:r>
      <w:r w:rsidRPr="00BD1974">
        <w:rPr>
          <w:b/>
          <w:lang w:val="ru-RU"/>
        </w:rPr>
        <w:t>21</w:t>
      </w:r>
      <w:r w:rsidRPr="00BD1974">
        <w:rPr>
          <w:b/>
          <w:lang w:val="bg-BG"/>
        </w:rPr>
        <w:t xml:space="preserve"> г</w:t>
      </w:r>
      <w:r w:rsidRPr="00BD1974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lang w:val="bg-BG"/>
        </w:rPr>
        <w:t>ПРЕДСЕДАТЕЛ: инж. Дора Стаматова – зам. директор при ТП „ДГС Бургас ”;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ЧЛЕНОВЕ : 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1. </w:t>
      </w:r>
      <w:r>
        <w:rPr>
          <w:lang w:val="bg-BG"/>
        </w:rPr>
        <w:t>Красимира Златинова</w:t>
      </w:r>
      <w:r w:rsidRPr="00BD1974">
        <w:rPr>
          <w:lang w:val="bg-BG"/>
        </w:rPr>
        <w:t xml:space="preserve"> </w:t>
      </w:r>
      <w:r>
        <w:rPr>
          <w:lang w:val="bg-BG"/>
        </w:rPr>
        <w:t>–</w:t>
      </w:r>
      <w:r w:rsidRPr="00BD1974">
        <w:rPr>
          <w:lang w:val="bg-BG"/>
        </w:rPr>
        <w:t xml:space="preserve"> </w:t>
      </w:r>
      <w:r>
        <w:rPr>
          <w:lang w:val="bg-BG"/>
        </w:rPr>
        <w:t>гл.</w:t>
      </w:r>
      <w:r w:rsidRPr="00BD1974">
        <w:rPr>
          <w:lang w:val="bg-BG"/>
        </w:rPr>
        <w:t xml:space="preserve"> счетоводител при ТП “ДГС Бургас”;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2. </w:t>
      </w:r>
      <w:r>
        <w:rPr>
          <w:lang w:val="bg-BG"/>
        </w:rPr>
        <w:t>Юлиян Милушев – юрист – възнаграждение  - по договаряне</w:t>
      </w:r>
      <w:r w:rsidRPr="00BD1974">
        <w:rPr>
          <w:lang w:val="bg-BG"/>
        </w:rPr>
        <w:t>;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3. </w:t>
      </w:r>
      <w:r>
        <w:rPr>
          <w:lang w:val="bg-BG"/>
        </w:rPr>
        <w:t xml:space="preserve">инж. Ирена Желязкова – </w:t>
      </w:r>
      <w:r w:rsidRPr="00BD1974">
        <w:rPr>
          <w:lang w:val="bg-BG"/>
        </w:rPr>
        <w:t xml:space="preserve"> лесничей при ТП „ДГС Бургас”;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Велина Ковачева – Стойкова - ЕОП при ТП „ДГС Бургас”,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</w:p>
    <w:p w:rsidR="007232D6" w:rsidRDefault="007232D6" w:rsidP="007232D6">
      <w:pPr>
        <w:ind w:firstLine="567"/>
        <w:jc w:val="both"/>
      </w:pPr>
      <w:r w:rsidRPr="00BD1974">
        <w:rPr>
          <w:lang w:val="bg-BG"/>
        </w:rPr>
        <w:t xml:space="preserve">за да  ПРОВЕДЕ обявения </w:t>
      </w:r>
      <w:r w:rsidRPr="00BD1974">
        <w:rPr>
          <w:lang w:val="ru-RU"/>
        </w:rPr>
        <w:t>ОТКРИТ КОНКУРС</w:t>
      </w:r>
      <w:r w:rsidRPr="00301A36">
        <w:rPr>
          <w:rStyle w:val="a7"/>
          <w:i w:val="0"/>
          <w:lang w:val="bg-BG"/>
        </w:rPr>
        <w:t xml:space="preserve"> за</w:t>
      </w:r>
      <w:r w:rsidRPr="00BD1974">
        <w:rPr>
          <w:rStyle w:val="a7"/>
          <w:lang w:val="bg-BG"/>
        </w:rPr>
        <w:t xml:space="preserve"> </w:t>
      </w:r>
      <w:r w:rsidRPr="00BD1974">
        <w:rPr>
          <w:lang w:val="ru-RU"/>
        </w:rPr>
        <w:t>извършване на услуг</w:t>
      </w:r>
      <w:r w:rsidRPr="00BD1974">
        <w:rPr>
          <w:lang w:val="bg-BG"/>
        </w:rPr>
        <w:t xml:space="preserve">ите: </w:t>
      </w:r>
      <w:r w:rsidRPr="0047521C">
        <w:rPr>
          <w:lang w:val="bg-BG"/>
        </w:rPr>
        <w:t xml:space="preserve">“Добив на дървесина - сеч, извоз, сортиране и </w:t>
      </w:r>
      <w:proofErr w:type="spellStart"/>
      <w:r w:rsidRPr="0047521C">
        <w:rPr>
          <w:lang w:val="bg-BG"/>
        </w:rPr>
        <w:t>рампиране</w:t>
      </w:r>
      <w:proofErr w:type="spellEnd"/>
      <w:r w:rsidRPr="0047521C">
        <w:rPr>
          <w:lang w:val="bg-BG"/>
        </w:rPr>
        <w:t xml:space="preserve"> до временен склад „Рашков кладенец”  в землището на с. Вършило, общ. Созопол  на маркирана дървесина от Обект № 2207- отдели/подотдели 152б,в,ж,з, 154г,д, 157а с общо количество 1806  пл.куб.м., гори държавна собственост на те</w:t>
      </w:r>
      <w:r>
        <w:rPr>
          <w:lang w:val="bg-BG"/>
        </w:rPr>
        <w:t>риторията на ТП  “ДГС – Бургас”.</w:t>
      </w:r>
    </w:p>
    <w:p w:rsidR="007232D6" w:rsidRPr="00970441" w:rsidRDefault="007232D6" w:rsidP="007232D6">
      <w:pPr>
        <w:ind w:firstLine="567"/>
        <w:jc w:val="both"/>
      </w:pP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започна работа след получаване на списъка с кандидатите и представените от тях документи в съответствие с чл. 22, ал.1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(наричана за краткост „Наредбата“</w:t>
      </w:r>
      <w:r w:rsidRPr="00BD1974">
        <w:rPr>
          <w:lang w:val="ru-RU"/>
        </w:rPr>
        <w:t>)</w:t>
      </w:r>
      <w:r w:rsidRPr="00BD1974">
        <w:rPr>
          <w:lang w:val="bg-BG"/>
        </w:rPr>
        <w:t xml:space="preserve">  Документи за участие </w:t>
      </w:r>
      <w:r>
        <w:rPr>
          <w:lang w:val="bg-BG"/>
        </w:rPr>
        <w:t>са подали пет кандидата</w:t>
      </w:r>
      <w:r w:rsidRPr="00BD1974">
        <w:rPr>
          <w:lang w:val="bg-BG"/>
        </w:rPr>
        <w:t xml:space="preserve">: </w:t>
      </w:r>
    </w:p>
    <w:p w:rsidR="007232D6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BD1974">
        <w:rPr>
          <w:b/>
          <w:lang w:val="bg-BG" w:eastAsia="bg-BG"/>
        </w:rPr>
        <w:t>Кандидат № 1:</w:t>
      </w:r>
      <w:r w:rsidRPr="00BD1974">
        <w:rPr>
          <w:lang w:val="bg-BG"/>
        </w:rPr>
        <w:t xml:space="preserve"> </w:t>
      </w:r>
      <w:r w:rsidRPr="00BD1974">
        <w:rPr>
          <w:lang w:val="bg-BG" w:eastAsia="bg-BG"/>
        </w:rPr>
        <w:t>Оферта приета в деловодството на ТП</w:t>
      </w:r>
      <w:r>
        <w:rPr>
          <w:lang w:val="bg-BG" w:eastAsia="bg-BG"/>
        </w:rPr>
        <w:t xml:space="preserve"> „ДГС – Бургас” с вх. № ОД-03-1</w:t>
      </w:r>
      <w:r>
        <w:rPr>
          <w:lang w:eastAsia="bg-BG"/>
        </w:rPr>
        <w:t>6</w:t>
      </w:r>
      <w:r>
        <w:rPr>
          <w:lang w:val="bg-BG" w:eastAsia="bg-BG"/>
        </w:rPr>
        <w:t>5/13</w:t>
      </w:r>
      <w:r w:rsidRPr="00BD1974">
        <w:rPr>
          <w:lang w:val="bg-BG" w:eastAsia="bg-BG"/>
        </w:rPr>
        <w:t>.12.2021</w:t>
      </w:r>
      <w:r>
        <w:rPr>
          <w:lang w:val="bg-BG" w:eastAsia="bg-BG"/>
        </w:rPr>
        <w:t xml:space="preserve"> год. в 10:40 часа за Обект 2207</w:t>
      </w:r>
      <w:r w:rsidRPr="00BD1974">
        <w:rPr>
          <w:lang w:val="bg-BG" w:eastAsia="bg-BG"/>
        </w:rPr>
        <w:t xml:space="preserve"> от фирма</w:t>
      </w:r>
      <w:r w:rsidRPr="00BD1974">
        <w:rPr>
          <w:lang w:val="bg-BG"/>
        </w:rPr>
        <w:t xml:space="preserve"> </w:t>
      </w:r>
      <w:r w:rsidRPr="00474C45">
        <w:rPr>
          <w:b/>
          <w:lang w:val="bg-BG"/>
        </w:rPr>
        <w:t>„ЛЕС БЪЛГАРИЯ“ ООД</w:t>
      </w:r>
      <w:r w:rsidRPr="00BD1974">
        <w:rPr>
          <w:lang w:val="bg-BG"/>
        </w:rPr>
        <w:t xml:space="preserve">, ЕИК </w:t>
      </w:r>
      <w:r>
        <w:rPr>
          <w:lang w:val="bg-BG"/>
        </w:rPr>
        <w:t>202506977</w:t>
      </w:r>
      <w:r w:rsidRPr="00BD1974">
        <w:rPr>
          <w:lang w:val="bg-BG"/>
        </w:rPr>
        <w:t xml:space="preserve">, седалище и адрес на управление: гр. </w:t>
      </w:r>
      <w:r>
        <w:rPr>
          <w:lang w:val="bg-BG"/>
        </w:rPr>
        <w:t>Царево, ул. „Васил Левски“ № 24.</w:t>
      </w:r>
    </w:p>
    <w:p w:rsidR="007232D6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>
        <w:rPr>
          <w:b/>
          <w:lang w:val="bg-BG" w:eastAsia="bg-BG"/>
        </w:rPr>
        <w:t>Кандидат № 2</w:t>
      </w:r>
      <w:r w:rsidRPr="00BD1974">
        <w:rPr>
          <w:b/>
          <w:lang w:val="bg-BG" w:eastAsia="bg-BG"/>
        </w:rPr>
        <w:t>:</w:t>
      </w:r>
      <w:r w:rsidRPr="00BD1974">
        <w:rPr>
          <w:lang w:val="bg-BG"/>
        </w:rPr>
        <w:t xml:space="preserve"> </w:t>
      </w:r>
      <w:r w:rsidRPr="00BD1974">
        <w:rPr>
          <w:lang w:val="bg-BG" w:eastAsia="bg-BG"/>
        </w:rPr>
        <w:t>Оферта приета в деловодството на ТП</w:t>
      </w:r>
      <w:r>
        <w:rPr>
          <w:lang w:val="bg-BG" w:eastAsia="bg-BG"/>
        </w:rPr>
        <w:t xml:space="preserve"> „ДГС – Бургас” с вх. № ОД-03-166/13</w:t>
      </w:r>
      <w:r w:rsidRPr="00BD1974">
        <w:rPr>
          <w:lang w:val="bg-BG" w:eastAsia="bg-BG"/>
        </w:rPr>
        <w:t>.12.2021</w:t>
      </w:r>
      <w:r>
        <w:rPr>
          <w:lang w:val="bg-BG" w:eastAsia="bg-BG"/>
        </w:rPr>
        <w:t xml:space="preserve"> год. в 11:4</w:t>
      </w:r>
      <w:r>
        <w:rPr>
          <w:lang w:eastAsia="bg-BG"/>
        </w:rPr>
        <w:t>4</w:t>
      </w:r>
      <w:r>
        <w:rPr>
          <w:lang w:val="bg-BG" w:eastAsia="bg-BG"/>
        </w:rPr>
        <w:t xml:space="preserve"> часа за Обект 2207</w:t>
      </w:r>
      <w:r w:rsidRPr="00BD1974">
        <w:rPr>
          <w:lang w:val="bg-BG" w:eastAsia="bg-BG"/>
        </w:rPr>
        <w:t xml:space="preserve"> от фирма</w:t>
      </w:r>
      <w:r w:rsidRPr="00BD1974">
        <w:rPr>
          <w:lang w:val="bg-BG"/>
        </w:rPr>
        <w:t xml:space="preserve"> </w:t>
      </w:r>
      <w:r w:rsidRPr="007232D6">
        <w:rPr>
          <w:b/>
          <w:lang w:val="bg-BG"/>
        </w:rPr>
        <w:t>„ЕЛЕКТРОИЗГРАЖДАНЕ“ ЕООД</w:t>
      </w:r>
      <w:r w:rsidRPr="00BD1974">
        <w:rPr>
          <w:lang w:val="bg-BG"/>
        </w:rPr>
        <w:t>, ЕИК 102823695, седалище и адрес на управление: гр. Бургас, ул. „Рилска“ № 31</w:t>
      </w:r>
      <w:r>
        <w:rPr>
          <w:lang w:val="bg-BG"/>
        </w:rPr>
        <w:t>.</w:t>
      </w:r>
    </w:p>
    <w:p w:rsidR="007232D6" w:rsidRPr="00BD1974" w:rsidRDefault="00994778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>
        <w:rPr>
          <w:b/>
          <w:lang w:val="bg-BG" w:eastAsia="bg-BG"/>
        </w:rPr>
        <w:t>Кандидат № 3</w:t>
      </w:r>
      <w:r w:rsidR="007232D6" w:rsidRPr="00BD1974">
        <w:rPr>
          <w:b/>
          <w:lang w:val="bg-BG" w:eastAsia="bg-BG"/>
        </w:rPr>
        <w:t>:</w:t>
      </w:r>
      <w:r w:rsidR="007232D6" w:rsidRPr="00BD1974">
        <w:rPr>
          <w:lang w:val="bg-BG"/>
        </w:rPr>
        <w:t xml:space="preserve"> </w:t>
      </w:r>
      <w:r w:rsidR="007232D6" w:rsidRPr="00BD1974">
        <w:rPr>
          <w:lang w:val="bg-BG" w:eastAsia="bg-BG"/>
        </w:rPr>
        <w:t>Оферта приета в деловодството на ТП</w:t>
      </w:r>
      <w:r w:rsidR="007232D6">
        <w:rPr>
          <w:lang w:val="bg-BG" w:eastAsia="bg-BG"/>
        </w:rPr>
        <w:t xml:space="preserve"> „ДГС – Бургас” с вх. № ОД-03-17</w:t>
      </w:r>
      <w:r>
        <w:rPr>
          <w:lang w:val="bg-BG" w:eastAsia="bg-BG"/>
        </w:rPr>
        <w:t>7</w:t>
      </w:r>
      <w:r w:rsidR="007232D6">
        <w:rPr>
          <w:lang w:val="bg-BG" w:eastAsia="bg-BG"/>
        </w:rPr>
        <w:t>/13</w:t>
      </w:r>
      <w:r w:rsidR="007232D6" w:rsidRPr="00BD1974">
        <w:rPr>
          <w:lang w:val="bg-BG" w:eastAsia="bg-BG"/>
        </w:rPr>
        <w:t>.12.2021</w:t>
      </w:r>
      <w:r w:rsidR="007232D6">
        <w:rPr>
          <w:lang w:val="bg-BG" w:eastAsia="bg-BG"/>
        </w:rPr>
        <w:t xml:space="preserve"> год. в 15:0</w:t>
      </w:r>
      <w:r>
        <w:rPr>
          <w:lang w:val="bg-BG" w:eastAsia="bg-BG"/>
        </w:rPr>
        <w:t>9</w:t>
      </w:r>
      <w:r w:rsidR="007232D6">
        <w:rPr>
          <w:lang w:val="bg-BG" w:eastAsia="bg-BG"/>
        </w:rPr>
        <w:t xml:space="preserve"> часа за Обект 220</w:t>
      </w:r>
      <w:r>
        <w:rPr>
          <w:lang w:val="bg-BG" w:eastAsia="bg-BG"/>
        </w:rPr>
        <w:t>7</w:t>
      </w:r>
      <w:r w:rsidR="007232D6" w:rsidRPr="00BD1974">
        <w:rPr>
          <w:lang w:val="bg-BG" w:eastAsia="bg-BG"/>
        </w:rPr>
        <w:t xml:space="preserve"> от фирма</w:t>
      </w:r>
      <w:r w:rsidR="007232D6" w:rsidRPr="00BD1974">
        <w:rPr>
          <w:lang w:val="bg-BG"/>
        </w:rPr>
        <w:t xml:space="preserve"> </w:t>
      </w:r>
      <w:r w:rsidR="007232D6" w:rsidRPr="00474C45">
        <w:rPr>
          <w:b/>
          <w:lang w:val="bg-BG"/>
        </w:rPr>
        <w:t>„ПРЕСТИ“ ЕООД</w:t>
      </w:r>
      <w:r w:rsidR="007232D6" w:rsidRPr="00BD1974">
        <w:rPr>
          <w:lang w:val="bg-BG"/>
        </w:rPr>
        <w:t xml:space="preserve">, ЕИК </w:t>
      </w:r>
      <w:r w:rsidR="007232D6">
        <w:rPr>
          <w:lang w:val="bg-BG"/>
        </w:rPr>
        <w:t>202489015</w:t>
      </w:r>
      <w:r w:rsidR="007232D6" w:rsidRPr="00BD1974">
        <w:rPr>
          <w:lang w:val="bg-BG"/>
        </w:rPr>
        <w:t xml:space="preserve">, седалище и адрес на управление: гр. </w:t>
      </w:r>
      <w:r w:rsidR="007232D6">
        <w:rPr>
          <w:lang w:val="bg-BG"/>
        </w:rPr>
        <w:t>Бургас, ул. „Росица“ № 5.</w:t>
      </w:r>
    </w:p>
    <w:p w:rsidR="007232D6" w:rsidRDefault="00994778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>
        <w:rPr>
          <w:b/>
          <w:lang w:val="bg-BG" w:eastAsia="bg-BG"/>
        </w:rPr>
        <w:t>Кандидат № 4</w:t>
      </w:r>
      <w:r w:rsidR="007232D6" w:rsidRPr="00BD1974">
        <w:rPr>
          <w:b/>
          <w:lang w:val="bg-BG" w:eastAsia="bg-BG"/>
        </w:rPr>
        <w:t>:</w:t>
      </w:r>
      <w:r w:rsidR="007232D6" w:rsidRPr="00BD1974">
        <w:rPr>
          <w:lang w:val="bg-BG"/>
        </w:rPr>
        <w:t xml:space="preserve"> </w:t>
      </w:r>
      <w:r w:rsidR="007232D6" w:rsidRPr="00BD1974">
        <w:rPr>
          <w:lang w:val="bg-BG" w:eastAsia="bg-BG"/>
        </w:rPr>
        <w:t>Оферта приета в деловодството на ТП</w:t>
      </w:r>
      <w:r w:rsidR="007232D6">
        <w:rPr>
          <w:lang w:val="bg-BG" w:eastAsia="bg-BG"/>
        </w:rPr>
        <w:t xml:space="preserve"> „ДГС – Бургас” с вх. № ОД-0</w:t>
      </w:r>
      <w:r>
        <w:rPr>
          <w:lang w:val="bg-BG" w:eastAsia="bg-BG"/>
        </w:rPr>
        <w:t>3</w:t>
      </w:r>
      <w:r w:rsidR="007232D6">
        <w:rPr>
          <w:lang w:val="bg-BG" w:eastAsia="bg-BG"/>
        </w:rPr>
        <w:t>-</w:t>
      </w:r>
      <w:r>
        <w:rPr>
          <w:lang w:val="bg-BG" w:eastAsia="bg-BG"/>
        </w:rPr>
        <w:t>182</w:t>
      </w:r>
      <w:r w:rsidR="007232D6">
        <w:rPr>
          <w:lang w:val="bg-BG" w:eastAsia="bg-BG"/>
        </w:rPr>
        <w:t>/13</w:t>
      </w:r>
      <w:r w:rsidR="007232D6" w:rsidRPr="00BD1974">
        <w:rPr>
          <w:lang w:val="bg-BG" w:eastAsia="bg-BG"/>
        </w:rPr>
        <w:t>.12.2021</w:t>
      </w:r>
      <w:r w:rsidR="007232D6">
        <w:rPr>
          <w:lang w:val="bg-BG" w:eastAsia="bg-BG"/>
        </w:rPr>
        <w:t xml:space="preserve"> год. в 15:</w:t>
      </w:r>
      <w:r w:rsidR="0099356E">
        <w:rPr>
          <w:lang w:eastAsia="bg-BG"/>
        </w:rPr>
        <w:t>4</w:t>
      </w:r>
      <w:r w:rsidR="0099356E">
        <w:rPr>
          <w:lang w:val="bg-BG" w:eastAsia="bg-BG"/>
        </w:rPr>
        <w:t>2</w:t>
      </w:r>
      <w:r w:rsidR="007232D6">
        <w:rPr>
          <w:lang w:val="bg-BG" w:eastAsia="bg-BG"/>
        </w:rPr>
        <w:t xml:space="preserve"> часа за Обект 220</w:t>
      </w:r>
      <w:r w:rsidR="0099356E">
        <w:rPr>
          <w:lang w:val="bg-BG" w:eastAsia="bg-BG"/>
        </w:rPr>
        <w:t>7</w:t>
      </w:r>
      <w:r w:rsidR="007232D6" w:rsidRPr="00BD1974">
        <w:rPr>
          <w:lang w:val="bg-BG" w:eastAsia="bg-BG"/>
        </w:rPr>
        <w:t xml:space="preserve"> от фирма</w:t>
      </w:r>
      <w:r w:rsidR="007232D6" w:rsidRPr="00BD1974">
        <w:rPr>
          <w:lang w:val="bg-BG"/>
        </w:rPr>
        <w:t xml:space="preserve"> </w:t>
      </w:r>
      <w:r w:rsidR="007232D6" w:rsidRPr="00474C45">
        <w:rPr>
          <w:b/>
          <w:lang w:val="bg-BG"/>
        </w:rPr>
        <w:t>„ДОБИ ЛЕС 69“ ЕООД</w:t>
      </w:r>
      <w:r w:rsidR="007232D6" w:rsidRPr="00BD1974">
        <w:rPr>
          <w:lang w:val="bg-BG"/>
        </w:rPr>
        <w:t xml:space="preserve">, ЕИК </w:t>
      </w:r>
      <w:r w:rsidR="007232D6">
        <w:rPr>
          <w:lang w:val="bg-BG"/>
        </w:rPr>
        <w:t>206641143</w:t>
      </w:r>
      <w:r w:rsidR="007232D6" w:rsidRPr="00BD1974">
        <w:rPr>
          <w:lang w:val="bg-BG"/>
        </w:rPr>
        <w:t>, седа</w:t>
      </w:r>
      <w:r w:rsidR="007232D6">
        <w:rPr>
          <w:lang w:val="bg-BG"/>
        </w:rPr>
        <w:t>лище и адрес на управление: гр. Несебър</w:t>
      </w:r>
      <w:r w:rsidR="007232D6">
        <w:t xml:space="preserve">, </w:t>
      </w:r>
      <w:proofErr w:type="spellStart"/>
      <w:r w:rsidR="007232D6">
        <w:t>ж.к</w:t>
      </w:r>
      <w:proofErr w:type="spellEnd"/>
      <w:r w:rsidR="007232D6">
        <w:t xml:space="preserve">. </w:t>
      </w:r>
      <w:proofErr w:type="spellStart"/>
      <w:proofErr w:type="gramStart"/>
      <w:r w:rsidR="007232D6">
        <w:t>к.к</w:t>
      </w:r>
      <w:proofErr w:type="spellEnd"/>
      <w:r w:rsidR="007232D6">
        <w:t>. „</w:t>
      </w:r>
      <w:proofErr w:type="spellStart"/>
      <w:r w:rsidR="007232D6">
        <w:t>Слънчев</w:t>
      </w:r>
      <w:proofErr w:type="spellEnd"/>
      <w:r w:rsidR="007232D6">
        <w:t xml:space="preserve"> </w:t>
      </w:r>
      <w:proofErr w:type="spellStart"/>
      <w:r w:rsidR="007232D6">
        <w:t>бряг</w:t>
      </w:r>
      <w:proofErr w:type="spellEnd"/>
      <w:r w:rsidR="007232D6">
        <w:t xml:space="preserve">”, </w:t>
      </w:r>
      <w:proofErr w:type="spellStart"/>
      <w:r w:rsidR="007232D6">
        <w:t>кв</w:t>
      </w:r>
      <w:proofErr w:type="spellEnd"/>
      <w:r w:rsidR="007232D6">
        <w:t>.</w:t>
      </w:r>
      <w:proofErr w:type="gramEnd"/>
      <w:r w:rsidR="007232D6">
        <w:t xml:space="preserve"> „</w:t>
      </w:r>
      <w:proofErr w:type="spellStart"/>
      <w:r w:rsidR="007232D6">
        <w:t>Камелия</w:t>
      </w:r>
      <w:proofErr w:type="spellEnd"/>
      <w:r w:rsidR="007232D6">
        <w:t xml:space="preserve">”, </w:t>
      </w:r>
      <w:proofErr w:type="spellStart"/>
      <w:r w:rsidR="007232D6">
        <w:t>бул</w:t>
      </w:r>
      <w:proofErr w:type="spellEnd"/>
      <w:proofErr w:type="gramStart"/>
      <w:r w:rsidR="007232D6">
        <w:t>./</w:t>
      </w:r>
      <w:proofErr w:type="spellStart"/>
      <w:proofErr w:type="gramEnd"/>
      <w:r w:rsidR="007232D6">
        <w:t>ул</w:t>
      </w:r>
      <w:proofErr w:type="spellEnd"/>
      <w:r w:rsidR="007232D6">
        <w:t xml:space="preserve">. </w:t>
      </w:r>
      <w:proofErr w:type="spellStart"/>
      <w:proofErr w:type="gramStart"/>
      <w:r w:rsidR="007232D6">
        <w:t>общежитие</w:t>
      </w:r>
      <w:proofErr w:type="spellEnd"/>
      <w:proofErr w:type="gramEnd"/>
      <w:r w:rsidR="007232D6">
        <w:t xml:space="preserve"> „</w:t>
      </w:r>
      <w:proofErr w:type="spellStart"/>
      <w:r w:rsidR="007232D6">
        <w:t>Парк</w:t>
      </w:r>
      <w:proofErr w:type="spellEnd"/>
      <w:r w:rsidR="007232D6">
        <w:t xml:space="preserve">” 1, </w:t>
      </w:r>
      <w:proofErr w:type="spellStart"/>
      <w:r w:rsidR="007232D6">
        <w:t>ап</w:t>
      </w:r>
      <w:proofErr w:type="spellEnd"/>
      <w:r w:rsidR="007232D6">
        <w:t>. 401</w:t>
      </w:r>
      <w:r w:rsidR="007232D6">
        <w:rPr>
          <w:lang w:val="bg-BG"/>
        </w:rPr>
        <w:t>.</w:t>
      </w:r>
    </w:p>
    <w:p w:rsidR="007232D6" w:rsidRPr="00474C45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>
        <w:rPr>
          <w:b/>
          <w:lang w:val="bg-BG" w:eastAsia="bg-BG"/>
        </w:rPr>
        <w:lastRenderedPageBreak/>
        <w:t xml:space="preserve">Кандидат № </w:t>
      </w:r>
      <w:r>
        <w:rPr>
          <w:b/>
          <w:lang w:eastAsia="bg-BG"/>
        </w:rPr>
        <w:t>5</w:t>
      </w:r>
      <w:r w:rsidRPr="00BD1974">
        <w:rPr>
          <w:b/>
          <w:lang w:val="bg-BG" w:eastAsia="bg-BG"/>
        </w:rPr>
        <w:t>:</w:t>
      </w:r>
      <w:r w:rsidRPr="00BD1974">
        <w:rPr>
          <w:lang w:val="bg-BG"/>
        </w:rPr>
        <w:t xml:space="preserve"> </w:t>
      </w:r>
      <w:r w:rsidRPr="00BD1974">
        <w:rPr>
          <w:lang w:val="bg-BG" w:eastAsia="bg-BG"/>
        </w:rPr>
        <w:t>Оферта приета в деловодството на ТП</w:t>
      </w:r>
      <w:r>
        <w:rPr>
          <w:lang w:val="bg-BG" w:eastAsia="bg-BG"/>
        </w:rPr>
        <w:t xml:space="preserve"> „ДГС – Бургас” с вх. № ОД-03-18</w:t>
      </w:r>
      <w:r w:rsidR="0099356E">
        <w:rPr>
          <w:lang w:val="bg-BG" w:eastAsia="bg-BG"/>
        </w:rPr>
        <w:t>8</w:t>
      </w:r>
      <w:r>
        <w:rPr>
          <w:lang w:val="bg-BG" w:eastAsia="bg-BG"/>
        </w:rPr>
        <w:t>/13</w:t>
      </w:r>
      <w:r w:rsidRPr="00BD1974">
        <w:rPr>
          <w:lang w:val="bg-BG" w:eastAsia="bg-BG"/>
        </w:rPr>
        <w:t>.12.2021</w:t>
      </w:r>
      <w:r>
        <w:rPr>
          <w:lang w:val="bg-BG" w:eastAsia="bg-BG"/>
        </w:rPr>
        <w:t xml:space="preserve"> год. в 15:</w:t>
      </w:r>
      <w:r>
        <w:rPr>
          <w:lang w:eastAsia="bg-BG"/>
        </w:rPr>
        <w:t>50</w:t>
      </w:r>
      <w:r>
        <w:rPr>
          <w:lang w:val="bg-BG" w:eastAsia="bg-BG"/>
        </w:rPr>
        <w:t xml:space="preserve"> часа за Обект 220</w:t>
      </w:r>
      <w:r w:rsidR="0099356E">
        <w:rPr>
          <w:lang w:val="bg-BG" w:eastAsia="bg-BG"/>
        </w:rPr>
        <w:t>7</w:t>
      </w:r>
      <w:r w:rsidRPr="00BD1974">
        <w:rPr>
          <w:lang w:val="bg-BG" w:eastAsia="bg-BG"/>
        </w:rPr>
        <w:t xml:space="preserve"> от фирма</w:t>
      </w:r>
      <w:r w:rsidRPr="00BD1974">
        <w:rPr>
          <w:lang w:val="bg-BG"/>
        </w:rPr>
        <w:t xml:space="preserve"> </w:t>
      </w:r>
      <w:r w:rsidRPr="00474C45">
        <w:rPr>
          <w:b/>
          <w:lang w:val="bg-BG"/>
        </w:rPr>
        <w:t>„ДЕЛТА“ ЕООД</w:t>
      </w:r>
      <w:r w:rsidRPr="00BD1974">
        <w:rPr>
          <w:lang w:val="bg-BG"/>
        </w:rPr>
        <w:t xml:space="preserve">, ЕИК </w:t>
      </w:r>
      <w:r>
        <w:rPr>
          <w:lang w:val="bg-BG"/>
        </w:rPr>
        <w:t>833008208</w:t>
      </w:r>
      <w:r w:rsidRPr="00BD1974">
        <w:rPr>
          <w:lang w:val="bg-BG"/>
        </w:rPr>
        <w:t>, седа</w:t>
      </w:r>
      <w:r>
        <w:rPr>
          <w:lang w:val="bg-BG"/>
        </w:rPr>
        <w:t xml:space="preserve">лище и адрес на управление: </w:t>
      </w:r>
      <w:proofErr w:type="spellStart"/>
      <w:r>
        <w:t>Област</w:t>
      </w:r>
      <w:proofErr w:type="spellEnd"/>
      <w:r>
        <w:t xml:space="preserve">: </w:t>
      </w:r>
      <w:proofErr w:type="spellStart"/>
      <w:r>
        <w:t>Стара</w:t>
      </w:r>
      <w:proofErr w:type="spellEnd"/>
      <w:r>
        <w:t xml:space="preserve"> </w:t>
      </w:r>
      <w:proofErr w:type="spellStart"/>
      <w:r>
        <w:t>Загора</w:t>
      </w:r>
      <w:proofErr w:type="spellEnd"/>
      <w:r>
        <w:t xml:space="preserve">, </w:t>
      </w:r>
      <w:proofErr w:type="spellStart"/>
      <w:r>
        <w:t>Община</w:t>
      </w:r>
      <w:proofErr w:type="spellEnd"/>
      <w:r>
        <w:t xml:space="preserve">: </w:t>
      </w:r>
      <w:proofErr w:type="spellStart"/>
      <w:r>
        <w:t>Казанлък</w:t>
      </w:r>
      <w:proofErr w:type="spellEnd"/>
      <w:r>
        <w:br/>
      </w:r>
      <w:proofErr w:type="spellStart"/>
      <w:r>
        <w:t>Населено</w:t>
      </w:r>
      <w:proofErr w:type="spellEnd"/>
      <w:r>
        <w:t xml:space="preserve"> </w:t>
      </w:r>
      <w:proofErr w:type="spellStart"/>
      <w:r>
        <w:t>място</w:t>
      </w:r>
      <w:proofErr w:type="spellEnd"/>
      <w:r>
        <w:t xml:space="preserve">: с. </w:t>
      </w:r>
      <w:proofErr w:type="spellStart"/>
      <w:r>
        <w:t>Дунавци</w:t>
      </w:r>
      <w:proofErr w:type="spellEnd"/>
      <w:r>
        <w:t xml:space="preserve">, </w:t>
      </w:r>
      <w:proofErr w:type="spellStart"/>
      <w:r>
        <w:t>п.к</w:t>
      </w:r>
      <w:proofErr w:type="spellEnd"/>
      <w:r>
        <w:t>. 6145</w:t>
      </w:r>
      <w:proofErr w:type="gramStart"/>
      <w:r>
        <w:rPr>
          <w:lang w:val="bg-BG"/>
        </w:rPr>
        <w:t>,</w:t>
      </w:r>
      <w:proofErr w:type="spellStart"/>
      <w:r>
        <w:t>бул</w:t>
      </w:r>
      <w:proofErr w:type="spellEnd"/>
      <w:proofErr w:type="gramEnd"/>
      <w:r>
        <w:t>./</w:t>
      </w:r>
      <w:proofErr w:type="spellStart"/>
      <w:r>
        <w:t>ул</w:t>
      </w:r>
      <w:proofErr w:type="spellEnd"/>
      <w:r>
        <w:t xml:space="preserve">. </w:t>
      </w:r>
      <w:proofErr w:type="gramStart"/>
      <w:r>
        <w:t>ИЗГРЕВ 25</w:t>
      </w:r>
      <w:r>
        <w:rPr>
          <w:lang w:val="bg-BG"/>
        </w:rPr>
        <w:t>.</w:t>
      </w:r>
      <w:proofErr w:type="gramEnd"/>
    </w:p>
    <w:p w:rsidR="007232D6" w:rsidRPr="00BD1974" w:rsidRDefault="007232D6" w:rsidP="007232D6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На заседанието на комисията</w:t>
      </w:r>
      <w:r w:rsidRPr="00BD1974">
        <w:rPr>
          <w:lang w:val="bg-BG"/>
        </w:rPr>
        <w:t xml:space="preserve"> </w:t>
      </w:r>
      <w:r>
        <w:rPr>
          <w:lang w:val="bg-BG"/>
        </w:rPr>
        <w:t xml:space="preserve">не </w:t>
      </w:r>
      <w:r w:rsidRPr="00BD1974">
        <w:rPr>
          <w:color w:val="000000"/>
          <w:lang w:val="bg-BG"/>
        </w:rPr>
        <w:t>присъства</w:t>
      </w:r>
      <w:r>
        <w:rPr>
          <w:color w:val="000000"/>
          <w:lang w:val="bg-BG"/>
        </w:rPr>
        <w:t>ха</w:t>
      </w:r>
      <w:r w:rsidRPr="00BD197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 xml:space="preserve"> участници или техни упълномощени представители. </w:t>
      </w:r>
    </w:p>
    <w:p w:rsidR="007232D6" w:rsidRPr="00BD1974" w:rsidRDefault="007232D6" w:rsidP="007232D6">
      <w:pPr>
        <w:tabs>
          <w:tab w:val="left" w:pos="14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</w:t>
      </w:r>
      <w:r>
        <w:rPr>
          <w:color w:val="000000"/>
          <w:lang w:val="bg-BG"/>
        </w:rPr>
        <w:t>ктуалното състояние на участниците</w:t>
      </w:r>
      <w:r w:rsidRPr="00BD1974">
        <w:rPr>
          <w:color w:val="000000"/>
          <w:lang w:val="bg-BG"/>
        </w:rPr>
        <w:t>.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Pr="00BD1974">
        <w:rPr>
          <w:rStyle w:val="a7"/>
          <w:i w:val="0"/>
          <w:lang w:val="bg-BG"/>
        </w:rPr>
        <w:t>„Наредбата“.</w:t>
      </w:r>
    </w:p>
    <w:p w:rsidR="007232D6" w:rsidRPr="00BD1974" w:rsidRDefault="007232D6" w:rsidP="007232D6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Комисията п</w:t>
      </w:r>
      <w:r>
        <w:rPr>
          <w:color w:val="000000"/>
          <w:lang w:val="bg-BG"/>
        </w:rPr>
        <w:t>ристъпи към отваряне на офертите на участниците по реда на тяхното постъпване.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</w:p>
    <w:p w:rsidR="007232D6" w:rsidRPr="00BD1974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897897">
        <w:rPr>
          <w:b/>
          <w:color w:val="000000"/>
          <w:u w:val="single"/>
          <w:lang w:val="bg-BG"/>
        </w:rPr>
        <w:t xml:space="preserve">Участник </w:t>
      </w:r>
      <w:r w:rsidRPr="00897897">
        <w:rPr>
          <w:b/>
          <w:u w:val="single"/>
          <w:lang w:val="bg-BG" w:eastAsia="bg-BG"/>
        </w:rPr>
        <w:t>№ 1:</w:t>
      </w:r>
      <w:r w:rsidRPr="00897897">
        <w:rPr>
          <w:b/>
          <w:color w:val="000000"/>
          <w:u w:val="single"/>
          <w:lang w:val="bg-BG"/>
        </w:rPr>
        <w:t xml:space="preserve"> </w:t>
      </w:r>
      <w:r w:rsidRPr="00897897">
        <w:rPr>
          <w:b/>
          <w:u w:val="single"/>
          <w:lang w:val="bg-BG"/>
        </w:rPr>
        <w:t>„ЛЕС БЪЛГАРИЯ“ ООД</w:t>
      </w:r>
      <w:r w:rsidRPr="00BD197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7232D6" w:rsidRPr="00BD1974" w:rsidRDefault="007232D6" w:rsidP="007232D6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7232D6" w:rsidRPr="00E60BE9" w:rsidRDefault="007232D6" w:rsidP="007232D6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7232D6" w:rsidRDefault="007232D6" w:rsidP="007232D6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Pr="00D76AF2">
        <w:rPr>
          <w:b/>
          <w:lang w:val="bg-BG"/>
        </w:rPr>
        <w:t>„ЛЕС БЪЛГАРИЯ“ ООД</w:t>
      </w:r>
      <w:r w:rsidRPr="00D76AF2">
        <w:rPr>
          <w:b/>
          <w:color w:val="000000"/>
          <w:lang w:val="bg-BG"/>
        </w:rPr>
        <w:t xml:space="preserve"> 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B10C1C">
        <w:rPr>
          <w:lang w:val="bg-BG"/>
        </w:rPr>
        <w:t>о му предложение за Обект № 2207</w:t>
      </w:r>
      <w:r>
        <w:rPr>
          <w:lang w:val="bg-BG"/>
        </w:rPr>
        <w:t>.</w:t>
      </w:r>
    </w:p>
    <w:p w:rsidR="00B10C1C" w:rsidRPr="00BD1974" w:rsidRDefault="00B10C1C" w:rsidP="00B10C1C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10C1C">
        <w:rPr>
          <w:b/>
          <w:color w:val="000000"/>
          <w:u w:val="single"/>
          <w:lang w:val="bg-BG"/>
        </w:rPr>
        <w:t xml:space="preserve">Участник </w:t>
      </w:r>
      <w:r>
        <w:rPr>
          <w:b/>
          <w:u w:val="single"/>
          <w:lang w:val="bg-BG" w:eastAsia="bg-BG"/>
        </w:rPr>
        <w:t>№ 2</w:t>
      </w:r>
      <w:r w:rsidRPr="00B10C1C">
        <w:rPr>
          <w:b/>
          <w:u w:val="single"/>
          <w:lang w:val="bg-BG" w:eastAsia="bg-BG"/>
        </w:rPr>
        <w:t>:</w:t>
      </w:r>
      <w:r w:rsidRPr="00B10C1C">
        <w:rPr>
          <w:b/>
          <w:color w:val="000000"/>
          <w:u w:val="single"/>
          <w:lang w:val="bg-BG"/>
        </w:rPr>
        <w:t xml:space="preserve"> </w:t>
      </w:r>
      <w:r w:rsidRPr="00B10C1C">
        <w:rPr>
          <w:b/>
          <w:u w:val="single"/>
          <w:lang w:val="bg-BG"/>
        </w:rPr>
        <w:t>„ЕЛЕКТРОИЗГРАЖДАНЕ“ ЕООД</w:t>
      </w:r>
      <w:r>
        <w:rPr>
          <w:color w:val="000000"/>
          <w:lang w:val="bg-BG"/>
        </w:rPr>
        <w:t xml:space="preserve"> 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B10C1C" w:rsidRPr="00BD1974" w:rsidRDefault="00B10C1C" w:rsidP="00B10C1C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B10C1C" w:rsidRPr="00E60BE9" w:rsidRDefault="00B10C1C" w:rsidP="00B10C1C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B10C1C" w:rsidRDefault="00B10C1C" w:rsidP="00B10C1C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Pr="007232D6">
        <w:rPr>
          <w:b/>
          <w:lang w:val="bg-BG"/>
        </w:rPr>
        <w:t>„ЕЛЕКТРОИЗГРАЖДАНЕ“ ЕООД</w:t>
      </w:r>
      <w:r w:rsidRPr="00D76AF2">
        <w:rPr>
          <w:b/>
          <w:color w:val="000000"/>
          <w:lang w:val="bg-BG"/>
        </w:rPr>
        <w:t xml:space="preserve"> 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>
        <w:rPr>
          <w:lang w:val="bg-BG"/>
        </w:rPr>
        <w:t>о му предложение за Обект № 2207.</w:t>
      </w:r>
    </w:p>
    <w:p w:rsidR="007232D6" w:rsidRPr="00BD1974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897897">
        <w:rPr>
          <w:b/>
          <w:color w:val="000000"/>
          <w:u w:val="single"/>
          <w:lang w:val="bg-BG"/>
        </w:rPr>
        <w:t xml:space="preserve">Участник </w:t>
      </w:r>
      <w:r w:rsidR="00B10C1C">
        <w:rPr>
          <w:b/>
          <w:u w:val="single"/>
          <w:lang w:val="bg-BG" w:eastAsia="bg-BG"/>
        </w:rPr>
        <w:t>№ 3</w:t>
      </w:r>
      <w:r w:rsidRPr="00897897">
        <w:rPr>
          <w:b/>
          <w:u w:val="single"/>
          <w:lang w:val="bg-BG" w:eastAsia="bg-BG"/>
        </w:rPr>
        <w:t>:</w:t>
      </w:r>
      <w:r w:rsidRPr="00897897">
        <w:rPr>
          <w:b/>
          <w:color w:val="000000"/>
          <w:u w:val="single"/>
          <w:lang w:val="bg-BG"/>
        </w:rPr>
        <w:t xml:space="preserve"> </w:t>
      </w:r>
      <w:r w:rsidRPr="00897897">
        <w:rPr>
          <w:b/>
          <w:u w:val="single"/>
          <w:lang w:val="bg-BG"/>
        </w:rPr>
        <w:t>„ПРЕСТИ“ ЕООД</w:t>
      </w:r>
      <w:r>
        <w:rPr>
          <w:color w:val="000000"/>
          <w:lang w:val="bg-BG"/>
        </w:rPr>
        <w:t xml:space="preserve"> 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7232D6" w:rsidRPr="00BD1974" w:rsidRDefault="007232D6" w:rsidP="007232D6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7232D6" w:rsidRPr="00E60BE9" w:rsidRDefault="007232D6" w:rsidP="007232D6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7232D6" w:rsidRDefault="007232D6" w:rsidP="007232D6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Pr="00B42AE5">
        <w:rPr>
          <w:b/>
          <w:lang w:val="bg-BG"/>
        </w:rPr>
        <w:t>„ПРЕСТИ“ ЕООД</w:t>
      </w:r>
      <w:r w:rsidRPr="00D76AF2">
        <w:rPr>
          <w:b/>
          <w:color w:val="000000"/>
          <w:lang w:val="bg-BG"/>
        </w:rPr>
        <w:t xml:space="preserve"> 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B10C1C">
        <w:rPr>
          <w:lang w:val="bg-BG"/>
        </w:rPr>
        <w:t>о му предложение за Обект № 2207</w:t>
      </w:r>
      <w:r>
        <w:rPr>
          <w:lang w:val="bg-BG"/>
        </w:rPr>
        <w:t>.</w:t>
      </w:r>
    </w:p>
    <w:p w:rsidR="007232D6" w:rsidRPr="00BD1974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897897">
        <w:rPr>
          <w:b/>
          <w:color w:val="000000"/>
          <w:u w:val="single"/>
          <w:lang w:val="bg-BG"/>
        </w:rPr>
        <w:t xml:space="preserve">Участник </w:t>
      </w:r>
      <w:r w:rsidR="00B10C1C">
        <w:rPr>
          <w:b/>
          <w:u w:val="single"/>
          <w:lang w:val="bg-BG" w:eastAsia="bg-BG"/>
        </w:rPr>
        <w:t>№ 4</w:t>
      </w:r>
      <w:r w:rsidRPr="00897897">
        <w:rPr>
          <w:b/>
          <w:u w:val="single"/>
          <w:lang w:val="bg-BG" w:eastAsia="bg-BG"/>
        </w:rPr>
        <w:t>:</w:t>
      </w:r>
      <w:r w:rsidRPr="00897897">
        <w:rPr>
          <w:b/>
          <w:color w:val="000000"/>
          <w:u w:val="single"/>
          <w:lang w:val="bg-BG"/>
        </w:rPr>
        <w:t xml:space="preserve"> </w:t>
      </w:r>
      <w:r w:rsidRPr="00897897">
        <w:rPr>
          <w:b/>
          <w:u w:val="single"/>
          <w:lang w:val="bg-BG"/>
        </w:rPr>
        <w:t>„ДОБИ ЛЕС 69“ ЕООД</w:t>
      </w:r>
      <w:r>
        <w:rPr>
          <w:color w:val="000000"/>
          <w:lang w:val="bg-BG"/>
        </w:rPr>
        <w:t xml:space="preserve"> 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7232D6" w:rsidRPr="00BD1974" w:rsidRDefault="007232D6" w:rsidP="007232D6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7232D6" w:rsidRPr="00E60BE9" w:rsidRDefault="007232D6" w:rsidP="007232D6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7232D6" w:rsidRDefault="007232D6" w:rsidP="007232D6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Pr="00897897">
        <w:rPr>
          <w:b/>
          <w:lang w:val="bg-BG"/>
        </w:rPr>
        <w:t>„ДОБИ ЛЕС 69“ ЕООД</w:t>
      </w:r>
      <w:r w:rsidRPr="00D76AF2">
        <w:rPr>
          <w:b/>
          <w:color w:val="000000"/>
          <w:lang w:val="bg-BG"/>
        </w:rPr>
        <w:t xml:space="preserve"> 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B10C1C">
        <w:rPr>
          <w:lang w:val="bg-BG"/>
        </w:rPr>
        <w:t>о му предложение за Обект № 2207</w:t>
      </w:r>
      <w:r>
        <w:rPr>
          <w:lang w:val="bg-BG"/>
        </w:rPr>
        <w:t>.</w:t>
      </w:r>
    </w:p>
    <w:p w:rsidR="007232D6" w:rsidRPr="00BD1974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897897">
        <w:rPr>
          <w:b/>
          <w:color w:val="000000"/>
          <w:u w:val="single"/>
          <w:lang w:val="bg-BG"/>
        </w:rPr>
        <w:t xml:space="preserve">Участник </w:t>
      </w:r>
      <w:r>
        <w:rPr>
          <w:b/>
          <w:u w:val="single"/>
          <w:lang w:val="bg-BG" w:eastAsia="bg-BG"/>
        </w:rPr>
        <w:t>№ 5</w:t>
      </w:r>
      <w:r w:rsidRPr="00AA583E">
        <w:rPr>
          <w:b/>
          <w:u w:val="single"/>
          <w:lang w:val="bg-BG" w:eastAsia="bg-BG"/>
        </w:rPr>
        <w:t>:</w:t>
      </w:r>
      <w:r w:rsidRPr="00AA583E">
        <w:rPr>
          <w:b/>
          <w:color w:val="000000"/>
          <w:u w:val="single"/>
          <w:lang w:val="bg-BG"/>
        </w:rPr>
        <w:t xml:space="preserve"> </w:t>
      </w:r>
      <w:r w:rsidRPr="00AA583E">
        <w:rPr>
          <w:b/>
          <w:u w:val="single"/>
          <w:lang w:val="bg-BG"/>
        </w:rPr>
        <w:t>„ДЕЛТА“ ЕООД</w:t>
      </w:r>
      <w:r>
        <w:rPr>
          <w:lang w:val="bg-BG"/>
        </w:rPr>
        <w:t xml:space="preserve"> </w:t>
      </w:r>
      <w:r>
        <w:rPr>
          <w:color w:val="000000"/>
          <w:lang w:val="bg-BG"/>
        </w:rPr>
        <w:t>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7232D6" w:rsidRPr="00BD1974" w:rsidRDefault="007232D6" w:rsidP="007232D6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lastRenderedPageBreak/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7232D6" w:rsidRPr="00E60BE9" w:rsidRDefault="007232D6" w:rsidP="007232D6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7232D6" w:rsidRDefault="007232D6" w:rsidP="007232D6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Pr="00AA583E">
        <w:rPr>
          <w:b/>
          <w:lang w:val="bg-BG"/>
        </w:rPr>
        <w:t>„ДЕЛТА“ ЕООД</w:t>
      </w:r>
      <w:r w:rsidRPr="00D76AF2">
        <w:rPr>
          <w:b/>
          <w:color w:val="000000"/>
          <w:lang w:val="bg-BG"/>
        </w:rPr>
        <w:t xml:space="preserve"> 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B10C1C">
        <w:rPr>
          <w:lang w:val="bg-BG"/>
        </w:rPr>
        <w:t>о му предложение за Обект № 2207</w:t>
      </w:r>
      <w:r>
        <w:rPr>
          <w:lang w:val="bg-BG"/>
        </w:rPr>
        <w:t>.</w:t>
      </w:r>
    </w:p>
    <w:p w:rsidR="007232D6" w:rsidRPr="00BD1974" w:rsidRDefault="007232D6" w:rsidP="007232D6">
      <w:pPr>
        <w:tabs>
          <w:tab w:val="left" w:pos="2430"/>
        </w:tabs>
        <w:ind w:firstLine="567"/>
        <w:jc w:val="both"/>
        <w:rPr>
          <w:lang w:val="bg-BG"/>
        </w:rPr>
      </w:pPr>
    </w:p>
    <w:p w:rsidR="007232D6" w:rsidRPr="00BD1974" w:rsidRDefault="007232D6" w:rsidP="007232D6">
      <w:pPr>
        <w:pStyle w:val="3"/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D1974">
        <w:rPr>
          <w:rFonts w:ascii="Times New Roman" w:hAnsi="Times New Roman"/>
          <w:sz w:val="24"/>
          <w:szCs w:val="24"/>
          <w:lang w:val="bg-BG"/>
        </w:rPr>
        <w:t>Комисията пристъпи към отваряне на плика с</w:t>
      </w:r>
      <w:r w:rsidR="00B10C1C">
        <w:rPr>
          <w:rFonts w:ascii="Times New Roman" w:hAnsi="Times New Roman"/>
          <w:sz w:val="24"/>
          <w:szCs w:val="24"/>
          <w:lang w:val="bg-BG"/>
        </w:rPr>
        <w:t xml:space="preserve"> предлаганата цена за Обект 2207</w:t>
      </w:r>
      <w:r w:rsidRPr="00BD1974">
        <w:rPr>
          <w:rFonts w:ascii="Times New Roman" w:hAnsi="Times New Roman"/>
          <w:sz w:val="24"/>
          <w:szCs w:val="24"/>
          <w:lang w:val="bg-BG"/>
        </w:rPr>
        <w:t xml:space="preserve"> на допуснатите участници, по реда на подаване на офертите</w:t>
      </w:r>
      <w:r w:rsidRPr="00BD197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BD1974">
        <w:rPr>
          <w:rFonts w:ascii="Times New Roman" w:hAnsi="Times New Roman"/>
          <w:sz w:val="24"/>
          <w:szCs w:val="24"/>
          <w:lang w:val="bg-BG"/>
        </w:rPr>
        <w:t xml:space="preserve"> и констатира:</w:t>
      </w:r>
    </w:p>
    <w:p w:rsidR="007232D6" w:rsidRPr="00B10C1C" w:rsidRDefault="007232D6" w:rsidP="00B10C1C">
      <w:pPr>
        <w:jc w:val="both"/>
        <w:rPr>
          <w:b/>
          <w:bCs/>
        </w:rPr>
      </w:pPr>
      <w:r w:rsidRPr="00BD1974">
        <w:rPr>
          <w:lang w:val="bg-BG"/>
        </w:rPr>
        <w:t xml:space="preserve">-  </w:t>
      </w:r>
      <w:r w:rsidRPr="00BD1974">
        <w:rPr>
          <w:bCs/>
          <w:lang w:val="bg-BG"/>
        </w:rPr>
        <w:t xml:space="preserve">при </w:t>
      </w:r>
      <w:r w:rsidRPr="00BD1974">
        <w:rPr>
          <w:color w:val="000000"/>
          <w:lang w:val="bg-BG"/>
        </w:rPr>
        <w:t>Обща начална цена за извършване</w:t>
      </w:r>
      <w:r w:rsidR="00B10C1C">
        <w:rPr>
          <w:color w:val="000000"/>
          <w:lang w:val="bg-BG"/>
        </w:rPr>
        <w:t xml:space="preserve"> на дейностите от Обект № 2207</w:t>
      </w:r>
      <w:r>
        <w:rPr>
          <w:color w:val="000000"/>
          <w:lang w:val="bg-BG"/>
        </w:rPr>
        <w:t xml:space="preserve"> </w:t>
      </w:r>
      <w:r w:rsidRPr="00BD1974">
        <w:rPr>
          <w:color w:val="000000"/>
          <w:lang w:val="bg-BG"/>
        </w:rPr>
        <w:t xml:space="preserve"> в размер на </w:t>
      </w:r>
      <w:r w:rsidR="00B10C1C">
        <w:rPr>
          <w:b/>
          <w:bCs/>
        </w:rPr>
        <w:t>47 844,24</w:t>
      </w:r>
      <w:r w:rsidR="00B10C1C">
        <w:rPr>
          <w:b/>
          <w:bCs/>
          <w:lang w:val="bg-BG"/>
        </w:rPr>
        <w:t xml:space="preserve"> </w:t>
      </w:r>
      <w:r w:rsidR="00B10C1C" w:rsidRPr="00F1761B">
        <w:rPr>
          <w:b/>
          <w:color w:val="000000"/>
          <w:lang w:val="bg-BG"/>
        </w:rPr>
        <w:t>лв</w:t>
      </w:r>
      <w:r w:rsidR="00B10C1C" w:rsidRPr="00F1761B">
        <w:rPr>
          <w:color w:val="000000"/>
          <w:lang w:val="bg-BG"/>
        </w:rPr>
        <w:t>. /</w:t>
      </w:r>
      <w:r w:rsidR="00B10C1C">
        <w:rPr>
          <w:color w:val="000000"/>
          <w:lang w:val="bg-BG"/>
        </w:rPr>
        <w:t>четиридесет и седем хил. осемстотин четиридесет и четири лв. и двадесет и четири ст./</w:t>
      </w:r>
      <w:r w:rsidR="00B10C1C" w:rsidRPr="00F1761B">
        <w:rPr>
          <w:color w:val="000000"/>
          <w:lang w:val="bg-BG"/>
        </w:rPr>
        <w:t xml:space="preserve"> </w:t>
      </w:r>
      <w:r w:rsidR="00B10C1C">
        <w:rPr>
          <w:b/>
          <w:lang w:val="bg-BG"/>
        </w:rPr>
        <w:t xml:space="preserve">, </w:t>
      </w:r>
      <w:r w:rsidR="00B10C1C" w:rsidRPr="00B10C1C">
        <w:rPr>
          <w:lang w:val="bg-BG"/>
        </w:rPr>
        <w:t>участниците са предложили цени както следва:</w:t>
      </w:r>
    </w:p>
    <w:p w:rsidR="007232D6" w:rsidRDefault="007232D6" w:rsidP="00301A36">
      <w:pPr>
        <w:tabs>
          <w:tab w:val="left" w:pos="9072"/>
          <w:tab w:val="left" w:pos="9356"/>
          <w:tab w:val="left" w:pos="9639"/>
        </w:tabs>
        <w:spacing w:line="360" w:lineRule="auto"/>
        <w:ind w:firstLine="567"/>
        <w:jc w:val="both"/>
        <w:rPr>
          <w:color w:val="000000"/>
          <w:lang w:val="bg-BG"/>
        </w:rPr>
      </w:pPr>
      <w:r w:rsidRPr="00D7403B">
        <w:rPr>
          <w:lang w:val="bg-BG"/>
        </w:rPr>
        <w:t xml:space="preserve">1. </w:t>
      </w:r>
      <w:r w:rsidRPr="00D7403B">
        <w:rPr>
          <w:u w:val="single"/>
          <w:lang w:val="bg-BG" w:eastAsia="bg-BG"/>
        </w:rPr>
        <w:t xml:space="preserve">Участникът №1 </w:t>
      </w:r>
      <w:r w:rsidRPr="00D7403B">
        <w:rPr>
          <w:u w:val="single"/>
          <w:lang w:val="bg-BG"/>
        </w:rPr>
        <w:t>„ЛЕС БЪЛГАРИЯ“ ООД</w:t>
      </w:r>
      <w:r w:rsidRPr="00D7403B">
        <w:rPr>
          <w:color w:val="000000"/>
          <w:lang w:val="bg-BG"/>
        </w:rPr>
        <w:t xml:space="preserve">  </w:t>
      </w:r>
      <w:r w:rsidRPr="00D7403B">
        <w:rPr>
          <w:lang w:val="bg-BG"/>
        </w:rPr>
        <w:t xml:space="preserve">предлага цена – </w:t>
      </w:r>
      <w:r w:rsidR="003B6A42">
        <w:rPr>
          <w:bCs/>
          <w:lang w:val="bg-BG"/>
        </w:rPr>
        <w:t>43 705,20</w:t>
      </w:r>
      <w:r w:rsidRPr="00D7403B">
        <w:rPr>
          <w:color w:val="000000"/>
          <w:lang w:val="bg-BG"/>
        </w:rPr>
        <w:t xml:space="preserve"> лв. </w:t>
      </w:r>
      <w:r>
        <w:rPr>
          <w:color w:val="000000"/>
          <w:lang w:val="bg-BG"/>
        </w:rPr>
        <w:t>без ДДС;</w:t>
      </w:r>
    </w:p>
    <w:p w:rsidR="00B10C1C" w:rsidRDefault="00B10C1C" w:rsidP="00301A36">
      <w:pPr>
        <w:autoSpaceDE w:val="0"/>
        <w:autoSpaceDN w:val="0"/>
        <w:adjustRightInd w:val="0"/>
        <w:spacing w:line="360" w:lineRule="auto"/>
        <w:ind w:firstLine="567"/>
        <w:jc w:val="both"/>
        <w:rPr>
          <w:lang w:val="bg-BG"/>
        </w:rPr>
      </w:pPr>
      <w:r>
        <w:rPr>
          <w:lang w:val="bg-BG"/>
        </w:rPr>
        <w:t>2</w:t>
      </w:r>
      <w:r w:rsidRPr="00D7403B">
        <w:rPr>
          <w:lang w:val="bg-BG"/>
        </w:rPr>
        <w:t xml:space="preserve">. </w:t>
      </w:r>
      <w:r w:rsidR="00301A36">
        <w:rPr>
          <w:u w:val="single"/>
          <w:lang w:val="bg-BG" w:eastAsia="bg-BG"/>
        </w:rPr>
        <w:t>Участникът №2</w:t>
      </w:r>
      <w:r w:rsidRPr="00D7403B">
        <w:rPr>
          <w:u w:val="single"/>
          <w:lang w:val="bg-BG" w:eastAsia="bg-BG"/>
        </w:rPr>
        <w:t xml:space="preserve"> </w:t>
      </w:r>
      <w:r w:rsidR="00301A36" w:rsidRPr="00301A36">
        <w:rPr>
          <w:u w:val="single"/>
          <w:lang w:val="bg-BG"/>
        </w:rPr>
        <w:t>„ЕЛЕКТРОИЗГРАЖДАНЕ“ ЕООД</w:t>
      </w:r>
      <w:r w:rsidR="00301A36" w:rsidRPr="00D76AF2">
        <w:rPr>
          <w:b/>
          <w:color w:val="000000"/>
          <w:lang w:val="bg-BG"/>
        </w:rPr>
        <w:t xml:space="preserve"> </w:t>
      </w:r>
      <w:r w:rsidR="00301A36">
        <w:rPr>
          <w:b/>
          <w:color w:val="000000"/>
          <w:lang w:val="bg-BG"/>
        </w:rPr>
        <w:t xml:space="preserve"> </w:t>
      </w:r>
      <w:r w:rsidR="00301A36" w:rsidRPr="00D7403B">
        <w:rPr>
          <w:lang w:val="bg-BG"/>
        </w:rPr>
        <w:t>предлага цена</w:t>
      </w:r>
      <w:r w:rsidR="00301A36">
        <w:rPr>
          <w:lang w:val="bg-BG"/>
        </w:rPr>
        <w:t xml:space="preserve"> </w:t>
      </w:r>
      <w:r w:rsidR="003B6A42">
        <w:rPr>
          <w:lang w:val="bg-BG"/>
        </w:rPr>
        <w:t>–</w:t>
      </w:r>
      <w:r w:rsidR="00301A36">
        <w:rPr>
          <w:lang w:val="bg-BG"/>
        </w:rPr>
        <w:t xml:space="preserve"> </w:t>
      </w:r>
      <w:r w:rsidR="003B6A42">
        <w:rPr>
          <w:lang w:val="bg-BG"/>
        </w:rPr>
        <w:t>47 844,24 лв. без ДДС.</w:t>
      </w:r>
    </w:p>
    <w:p w:rsidR="007232D6" w:rsidRPr="00D7403B" w:rsidRDefault="00301A36" w:rsidP="00301A36">
      <w:pPr>
        <w:tabs>
          <w:tab w:val="left" w:pos="9072"/>
          <w:tab w:val="left" w:pos="9356"/>
          <w:tab w:val="left" w:pos="9639"/>
        </w:tabs>
        <w:spacing w:line="360" w:lineRule="auto"/>
        <w:jc w:val="both"/>
        <w:rPr>
          <w:color w:val="000000"/>
          <w:lang w:val="bg-BG"/>
        </w:rPr>
      </w:pPr>
      <w:r>
        <w:rPr>
          <w:lang w:val="bg-BG"/>
        </w:rPr>
        <w:t xml:space="preserve">         </w:t>
      </w:r>
      <w:r w:rsidR="00B10C1C">
        <w:rPr>
          <w:lang w:val="bg-BG"/>
        </w:rPr>
        <w:t>3</w:t>
      </w:r>
      <w:r w:rsidR="007232D6" w:rsidRPr="00D7403B">
        <w:rPr>
          <w:lang w:val="bg-BG"/>
        </w:rPr>
        <w:t xml:space="preserve">. </w:t>
      </w:r>
      <w:r>
        <w:rPr>
          <w:u w:val="single"/>
          <w:lang w:val="bg-BG" w:eastAsia="bg-BG"/>
        </w:rPr>
        <w:t>Участникът №3</w:t>
      </w:r>
      <w:r w:rsidR="007232D6" w:rsidRPr="00D7403B">
        <w:rPr>
          <w:u w:val="single"/>
          <w:lang w:val="bg-BG" w:eastAsia="bg-BG"/>
        </w:rPr>
        <w:t xml:space="preserve"> </w:t>
      </w:r>
      <w:r w:rsidR="007232D6" w:rsidRPr="00D7403B">
        <w:rPr>
          <w:u w:val="single"/>
          <w:lang w:val="bg-BG"/>
        </w:rPr>
        <w:t>„ПРЕСТИ“ ЕООД</w:t>
      </w:r>
      <w:r w:rsidR="007232D6" w:rsidRPr="00D7403B">
        <w:rPr>
          <w:color w:val="000000"/>
          <w:lang w:val="bg-BG"/>
        </w:rPr>
        <w:t xml:space="preserve">  </w:t>
      </w:r>
      <w:r w:rsidR="007232D6" w:rsidRPr="00D7403B">
        <w:rPr>
          <w:lang w:val="bg-BG"/>
        </w:rPr>
        <w:t>предлага цена –</w:t>
      </w:r>
      <w:r w:rsidR="007232D6">
        <w:rPr>
          <w:color w:val="000000"/>
          <w:lang w:val="bg-BG"/>
        </w:rPr>
        <w:t xml:space="preserve"> 46</w:t>
      </w:r>
      <w:r w:rsidR="003B6A42">
        <w:rPr>
          <w:color w:val="000000"/>
          <w:lang w:val="bg-BG"/>
        </w:rPr>
        <w:t> 937,94</w:t>
      </w:r>
      <w:r w:rsidR="007232D6">
        <w:rPr>
          <w:color w:val="000000"/>
          <w:lang w:val="bg-BG"/>
        </w:rPr>
        <w:t xml:space="preserve"> лв. без ДДС;</w:t>
      </w:r>
    </w:p>
    <w:p w:rsidR="007232D6" w:rsidRPr="00D7403B" w:rsidRDefault="00B10C1C" w:rsidP="00301A36">
      <w:pPr>
        <w:spacing w:line="360" w:lineRule="auto"/>
        <w:ind w:right="-284" w:firstLine="567"/>
        <w:rPr>
          <w:color w:val="000000"/>
          <w:lang w:val="bg-BG"/>
        </w:rPr>
      </w:pPr>
      <w:r>
        <w:rPr>
          <w:lang w:val="bg-BG"/>
        </w:rPr>
        <w:t>4</w:t>
      </w:r>
      <w:r w:rsidR="007232D6" w:rsidRPr="00D7403B">
        <w:rPr>
          <w:lang w:val="bg-BG"/>
        </w:rPr>
        <w:t xml:space="preserve">. </w:t>
      </w:r>
      <w:r w:rsidR="00301A36">
        <w:rPr>
          <w:u w:val="single"/>
          <w:lang w:val="bg-BG" w:eastAsia="bg-BG"/>
        </w:rPr>
        <w:t>Участникът №4</w:t>
      </w:r>
      <w:r w:rsidR="007232D6" w:rsidRPr="00D7403B">
        <w:rPr>
          <w:u w:val="single"/>
          <w:lang w:val="bg-BG" w:eastAsia="bg-BG"/>
        </w:rPr>
        <w:t xml:space="preserve"> </w:t>
      </w:r>
      <w:r w:rsidR="007232D6" w:rsidRPr="00D7403B">
        <w:rPr>
          <w:u w:val="single"/>
          <w:lang w:val="bg-BG"/>
        </w:rPr>
        <w:t>„ДОБИ ЛЕС 69“ ЕООД</w:t>
      </w:r>
      <w:r w:rsidR="007232D6" w:rsidRPr="00D7403B">
        <w:rPr>
          <w:color w:val="000000"/>
          <w:lang w:val="bg-BG"/>
        </w:rPr>
        <w:t xml:space="preserve"> </w:t>
      </w:r>
      <w:r w:rsidR="007232D6" w:rsidRPr="00D7403B">
        <w:rPr>
          <w:lang w:val="bg-BG"/>
        </w:rPr>
        <w:t xml:space="preserve">предлага цена – </w:t>
      </w:r>
      <w:r w:rsidR="003B6A42">
        <w:rPr>
          <w:bCs/>
          <w:lang w:val="bg-BG"/>
        </w:rPr>
        <w:t>47 844,24</w:t>
      </w:r>
      <w:r w:rsidR="007232D6">
        <w:rPr>
          <w:color w:val="000000"/>
          <w:lang w:val="bg-BG"/>
        </w:rPr>
        <w:t xml:space="preserve"> </w:t>
      </w:r>
      <w:r w:rsidR="007232D6">
        <w:rPr>
          <w:lang w:val="bg-BG"/>
        </w:rPr>
        <w:t>лв. без ДДС;</w:t>
      </w:r>
    </w:p>
    <w:p w:rsidR="007232D6" w:rsidRPr="00D7403B" w:rsidRDefault="00B10C1C" w:rsidP="00301A36">
      <w:pPr>
        <w:spacing w:line="360" w:lineRule="auto"/>
        <w:ind w:firstLine="567"/>
        <w:rPr>
          <w:color w:val="000000"/>
          <w:lang w:val="bg-BG"/>
        </w:rPr>
      </w:pPr>
      <w:r>
        <w:rPr>
          <w:lang w:val="bg-BG"/>
        </w:rPr>
        <w:t>5</w:t>
      </w:r>
      <w:r w:rsidR="007232D6" w:rsidRPr="00D7403B">
        <w:rPr>
          <w:lang w:val="bg-BG"/>
        </w:rPr>
        <w:t xml:space="preserve">. </w:t>
      </w:r>
      <w:r w:rsidR="007232D6" w:rsidRPr="00D7403B">
        <w:rPr>
          <w:u w:val="single"/>
          <w:lang w:val="bg-BG" w:eastAsia="bg-BG"/>
        </w:rPr>
        <w:t>Участникът №</w:t>
      </w:r>
      <w:r w:rsidR="00301A36">
        <w:rPr>
          <w:u w:val="single"/>
          <w:lang w:val="bg-BG" w:eastAsia="bg-BG"/>
        </w:rPr>
        <w:t>5</w:t>
      </w:r>
      <w:r w:rsidR="007232D6" w:rsidRPr="00D7403B">
        <w:rPr>
          <w:u w:val="single"/>
          <w:lang w:val="bg-BG" w:eastAsia="bg-BG"/>
        </w:rPr>
        <w:t xml:space="preserve"> </w:t>
      </w:r>
      <w:r w:rsidR="007232D6" w:rsidRPr="00D7403B">
        <w:rPr>
          <w:u w:val="single"/>
          <w:lang w:val="bg-BG"/>
        </w:rPr>
        <w:t>„ДЕЛТА“ ЕООД</w:t>
      </w:r>
      <w:r w:rsidR="007232D6" w:rsidRPr="00D7403B">
        <w:rPr>
          <w:lang w:val="bg-BG"/>
        </w:rPr>
        <w:t xml:space="preserve"> предлага цена – </w:t>
      </w:r>
      <w:r w:rsidR="003B6A42">
        <w:rPr>
          <w:lang w:val="bg-BG"/>
        </w:rPr>
        <w:t>35 2</w:t>
      </w:r>
      <w:r w:rsidR="007232D6">
        <w:rPr>
          <w:lang w:val="bg-BG"/>
        </w:rPr>
        <w:t>00 лв. без ДДС;</w:t>
      </w:r>
    </w:p>
    <w:p w:rsidR="003B6A42" w:rsidRDefault="003B6A42" w:rsidP="003B6A42">
      <w:pPr>
        <w:ind w:right="-284" w:firstLine="567"/>
        <w:jc w:val="both"/>
        <w:rPr>
          <w:lang w:val="bg-BG"/>
        </w:rPr>
      </w:pPr>
      <w:r w:rsidRPr="00D4671C">
        <w:rPr>
          <w:rFonts w:eastAsia="Calibri"/>
          <w:lang w:val="bg-BG" w:eastAsia="bg-BG"/>
        </w:rPr>
        <w:t>След извършена проверка</w:t>
      </w:r>
      <w:r>
        <w:rPr>
          <w:rFonts w:eastAsia="Calibri"/>
          <w:lang w:val="bg-BG" w:eastAsia="bg-BG"/>
        </w:rPr>
        <w:t>,</w:t>
      </w:r>
      <w:r w:rsidRPr="00D4671C">
        <w:rPr>
          <w:rFonts w:eastAsia="Calibri"/>
          <w:lang w:val="bg-BG" w:eastAsia="bg-BG"/>
        </w:rPr>
        <w:t xml:space="preserve"> комисията установи, че предлаганата от </w:t>
      </w:r>
      <w:r>
        <w:rPr>
          <w:rFonts w:eastAsia="Calibri"/>
          <w:lang w:val="bg-BG" w:eastAsia="bg-BG"/>
        </w:rPr>
        <w:t xml:space="preserve">Участник № 5 </w:t>
      </w:r>
      <w:r w:rsidRPr="00D7403B">
        <w:rPr>
          <w:u w:val="single"/>
          <w:lang w:val="bg-BG"/>
        </w:rPr>
        <w:t>„ДЕЛТА“ ЕООД</w:t>
      </w:r>
      <w:r>
        <w:rPr>
          <w:u w:val="single"/>
          <w:lang w:val="bg-BG"/>
        </w:rPr>
        <w:t xml:space="preserve"> </w:t>
      </w:r>
      <w:r>
        <w:rPr>
          <w:lang w:val="bg-BG"/>
        </w:rPr>
        <w:t xml:space="preserve"> </w:t>
      </w:r>
      <w:r w:rsidRPr="00D7403B">
        <w:rPr>
          <w:lang w:val="bg-BG"/>
        </w:rPr>
        <w:t xml:space="preserve"> цена – </w:t>
      </w:r>
      <w:r>
        <w:rPr>
          <w:lang w:val="bg-BG"/>
        </w:rPr>
        <w:t xml:space="preserve"> 35 200 лв. без ДДС е с повече от 20 на сто по - благоприятна от средната стойност на направените предложения от всички участници, в резултат на което на основание чл. 22, ал. 10 от Наредбата председателят на комисията  е изпратил искане до Участника по електронна поща и с обратна разписка, за подробна писмена обосновка за образуването на предложената цена.</w:t>
      </w:r>
    </w:p>
    <w:p w:rsidR="003B6A42" w:rsidRDefault="003B6A42" w:rsidP="003B6A42">
      <w:pPr>
        <w:ind w:right="-284" w:firstLine="567"/>
        <w:jc w:val="both"/>
        <w:rPr>
          <w:lang w:val="bg-BG"/>
        </w:rPr>
      </w:pPr>
      <w:r>
        <w:rPr>
          <w:lang w:val="bg-BG"/>
        </w:rPr>
        <w:t xml:space="preserve">На 15.12.2021 год. </w:t>
      </w:r>
      <w:r w:rsidR="00EA25C5">
        <w:rPr>
          <w:lang w:val="bg-BG"/>
        </w:rPr>
        <w:t xml:space="preserve">по служебна електронна поща </w:t>
      </w:r>
      <w:r w:rsidR="00500B05">
        <w:rPr>
          <w:lang w:val="bg-BG"/>
        </w:rPr>
        <w:t xml:space="preserve">в деловодството на ТП „ДГС – Бургас“ </w:t>
      </w:r>
      <w:r w:rsidR="00EA25C5">
        <w:rPr>
          <w:lang w:val="bg-BG"/>
        </w:rPr>
        <w:t xml:space="preserve">е </w:t>
      </w:r>
      <w:r w:rsidR="00500B05">
        <w:rPr>
          <w:lang w:val="bg-BG"/>
        </w:rPr>
        <w:t>постъпила</w:t>
      </w:r>
      <w:r w:rsidR="00EA25C5">
        <w:rPr>
          <w:lang w:val="bg-BG"/>
        </w:rPr>
        <w:t xml:space="preserve"> писмена обосновка </w:t>
      </w:r>
      <w:r w:rsidR="00500B05">
        <w:rPr>
          <w:lang w:val="bg-BG"/>
        </w:rPr>
        <w:t xml:space="preserve">изх. № 189/15.12.2021 год. от управителя на фирма </w:t>
      </w:r>
      <w:r w:rsidR="00500B05" w:rsidRPr="00500B05">
        <w:rPr>
          <w:lang w:val="bg-BG"/>
        </w:rPr>
        <w:t>„ДЕЛТА“ ЕООД</w:t>
      </w:r>
      <w:r w:rsidR="00500B05">
        <w:rPr>
          <w:lang w:val="bg-BG"/>
        </w:rPr>
        <w:t>.</w:t>
      </w:r>
    </w:p>
    <w:p w:rsidR="00C809D4" w:rsidRDefault="00D22DD4" w:rsidP="003B6A42">
      <w:pPr>
        <w:ind w:right="-284" w:firstLine="567"/>
        <w:jc w:val="both"/>
        <w:rPr>
          <w:lang w:val="bg-BG"/>
        </w:rPr>
      </w:pPr>
      <w:r>
        <w:rPr>
          <w:lang w:val="bg-BG"/>
        </w:rPr>
        <w:t xml:space="preserve">В представената писмена обосновка участникът се позовава на собствен квалифициран персонал за доказателство на което са приложени сертификати за преминато професионално обучение на служители, както и на закупена специализирана горска техника за сеч и извоз от най-висок клас с която се добива максимално количество дървесина. </w:t>
      </w:r>
      <w:r w:rsidR="00C809D4">
        <w:rPr>
          <w:lang w:val="bg-BG"/>
        </w:rPr>
        <w:t xml:space="preserve">Съгласно представената обосновка, изключително благоприятно влияние върху формирането на цената и съответно водещо до икономичност при изпълнение на дейностите предмет на открития конкурс </w:t>
      </w:r>
      <w:r w:rsidR="00F42498">
        <w:rPr>
          <w:lang w:val="bg-BG"/>
        </w:rPr>
        <w:t xml:space="preserve">е факта, че управителя и едноличен собственик на фирма </w:t>
      </w:r>
      <w:r w:rsidR="00F42498" w:rsidRPr="00500B05">
        <w:rPr>
          <w:lang w:val="bg-BG"/>
        </w:rPr>
        <w:t>„ДЕЛТА“ ЕООД</w:t>
      </w:r>
      <w:r w:rsidR="00F42498">
        <w:rPr>
          <w:lang w:val="bg-BG"/>
        </w:rPr>
        <w:t xml:space="preserve"> е едноличен собственик и управител и на фирма „Трон“ ЕООД</w:t>
      </w:r>
      <w:r w:rsidR="00782B52">
        <w:rPr>
          <w:lang w:val="bg-BG"/>
        </w:rPr>
        <w:t xml:space="preserve"> /проверено служебно от комисията/, фирмите разполагат с общ </w:t>
      </w:r>
      <w:r w:rsidR="006602B3">
        <w:rPr>
          <w:lang w:val="bg-BG"/>
        </w:rPr>
        <w:t xml:space="preserve">брой </w:t>
      </w:r>
      <w:r w:rsidR="00877D07">
        <w:rPr>
          <w:lang w:val="bg-BG"/>
        </w:rPr>
        <w:t xml:space="preserve">работници </w:t>
      </w:r>
      <w:r w:rsidR="00782B52">
        <w:rPr>
          <w:lang w:val="bg-BG"/>
        </w:rPr>
        <w:t>и голям брой собствена техника за добив</w:t>
      </w:r>
      <w:r>
        <w:rPr>
          <w:lang w:val="bg-BG"/>
        </w:rPr>
        <w:t>,</w:t>
      </w:r>
      <w:r w:rsidR="00782B52">
        <w:rPr>
          <w:lang w:val="bg-BG"/>
        </w:rPr>
        <w:t xml:space="preserve"> транспортиране и преработване на дървесина за което са представени доказателства в офертата за участие в конкурса – справка на действащите трудови договори от НАП към 03.12.2021 год. и </w:t>
      </w:r>
      <w:r w:rsidR="00877D07">
        <w:rPr>
          <w:lang w:val="bg-BG"/>
        </w:rPr>
        <w:t xml:space="preserve">заверена Инвентарна книга на дълготрайните активи на „Делта“ ЕООД. </w:t>
      </w:r>
      <w:r w:rsidR="00BF5D75">
        <w:rPr>
          <w:lang w:val="bg-BG"/>
        </w:rPr>
        <w:t>Според участника в резултат на горните обстоятелства и натрупания опит количествата на добитата и закупена дървесина драстично са се увеличили, а това е довело до инвестиции в нови машини и оборудване за преработка на дървесина, увеличаване обема на преработената такава, както и необходимостта от заемане на повече пазарни ниши в страната и чужбина.</w:t>
      </w:r>
    </w:p>
    <w:p w:rsidR="00357A39" w:rsidRDefault="00357A39" w:rsidP="003B6A42">
      <w:pPr>
        <w:ind w:right="-284" w:firstLine="567"/>
        <w:jc w:val="both"/>
        <w:rPr>
          <w:lang w:val="bg-BG"/>
        </w:rPr>
      </w:pPr>
      <w:r>
        <w:rPr>
          <w:lang w:val="bg-BG"/>
        </w:rPr>
        <w:t>На база гореизложеното, след подробно извършен анализ на посочените в обосновката обстоятелства, Комисията прави следните изводи:</w:t>
      </w:r>
    </w:p>
    <w:p w:rsidR="00357A39" w:rsidRDefault="00357A39" w:rsidP="003B6A42">
      <w:pPr>
        <w:ind w:right="-284" w:firstLine="567"/>
        <w:jc w:val="both"/>
        <w:rPr>
          <w:lang w:val="bg-BG"/>
        </w:rPr>
      </w:pPr>
      <w:r>
        <w:rPr>
          <w:lang w:val="bg-BG"/>
        </w:rPr>
        <w:t xml:space="preserve">В писмената обосновка на фирма </w:t>
      </w:r>
      <w:r w:rsidRPr="00500B05">
        <w:rPr>
          <w:lang w:val="bg-BG"/>
        </w:rPr>
        <w:t>„ДЕЛТА“ ЕООД</w:t>
      </w:r>
      <w:r>
        <w:rPr>
          <w:lang w:val="bg-BG"/>
        </w:rPr>
        <w:t xml:space="preserve"> са изложени доводи, които имат отношение към формиране на ценовото предложение и са относими към предмета на настоящия открит конкурс. В случая наличието и използването на собствени ресурси безспорно оптимизират и намаляват предложената цена, дотолкова</w:t>
      </w:r>
      <w:r w:rsidR="00B75CFD">
        <w:rPr>
          <w:lang w:val="bg-BG"/>
        </w:rPr>
        <w:t>,</w:t>
      </w:r>
      <w:r>
        <w:rPr>
          <w:lang w:val="bg-BG"/>
        </w:rPr>
        <w:t xml:space="preserve"> доколкото в стойността не се калкулират разходи за наеми, закупуване и др.. На следващо място наличието на</w:t>
      </w:r>
      <w:r w:rsidR="00B75CFD">
        <w:rPr>
          <w:lang w:val="bg-BG"/>
        </w:rPr>
        <w:t xml:space="preserve"> нова</w:t>
      </w:r>
      <w:r>
        <w:rPr>
          <w:lang w:val="bg-BG"/>
        </w:rPr>
        <w:t xml:space="preserve"> </w:t>
      </w:r>
      <w:r>
        <w:rPr>
          <w:lang w:val="bg-BG"/>
        </w:rPr>
        <w:lastRenderedPageBreak/>
        <w:t xml:space="preserve">модерна </w:t>
      </w:r>
      <w:r w:rsidR="00B75CFD">
        <w:rPr>
          <w:lang w:val="bg-BG"/>
        </w:rPr>
        <w:t>специализирана горска техника за сеч и извоз намалява съществено разходите за труд и осигурява възможност за по-кра</w:t>
      </w:r>
      <w:r w:rsidR="00BB3F08">
        <w:rPr>
          <w:lang w:val="bg-BG"/>
        </w:rPr>
        <w:t>тко време да се извърши по-голям</w:t>
      </w:r>
      <w:r w:rsidR="00B75CFD">
        <w:rPr>
          <w:lang w:val="bg-BG"/>
        </w:rPr>
        <w:t xml:space="preserve"> обем работа</w:t>
      </w:r>
      <w:r w:rsidR="00BB3F08">
        <w:rPr>
          <w:lang w:val="bg-BG"/>
        </w:rPr>
        <w:t xml:space="preserve">. Не на последно място наличието на квалифициран персонал, макар да е субективен фактор по вида си също намалява разходите, </w:t>
      </w:r>
      <w:r w:rsidR="00FB0EB3">
        <w:rPr>
          <w:lang w:val="bg-BG"/>
        </w:rPr>
        <w:t>от една страна с разходите за труд, а от друга с качествено извършване на дейността.</w:t>
      </w:r>
      <w:r w:rsidR="00807DEE">
        <w:rPr>
          <w:lang w:val="bg-BG"/>
        </w:rPr>
        <w:t xml:space="preserve"> С оглед на гореизложеното представената писмена обосновка на предложената цена отговаря на изискванията на чл. 22, ал. 11, т. 1,2 и 4 от Наредбата.</w:t>
      </w:r>
    </w:p>
    <w:p w:rsidR="00FB0EB3" w:rsidRDefault="00FB0EB3" w:rsidP="003B6A42">
      <w:pPr>
        <w:ind w:right="-284" w:firstLine="567"/>
        <w:jc w:val="both"/>
        <w:rPr>
          <w:lang w:val="bg-BG"/>
        </w:rPr>
      </w:pPr>
      <w:r>
        <w:rPr>
          <w:lang w:val="bg-BG"/>
        </w:rPr>
        <w:t xml:space="preserve">Въз основа на изложените мотиви Комисията приема представената от </w:t>
      </w:r>
      <w:r w:rsidRPr="00500B05">
        <w:rPr>
          <w:lang w:val="bg-BG"/>
        </w:rPr>
        <w:t>„ДЕЛТА“ ЕООД</w:t>
      </w:r>
      <w:r>
        <w:rPr>
          <w:lang w:val="bg-BG"/>
        </w:rPr>
        <w:t xml:space="preserve"> писмена обосновка</w:t>
      </w:r>
      <w:r w:rsidR="005B4C81">
        <w:rPr>
          <w:lang w:val="bg-BG"/>
        </w:rPr>
        <w:t>.</w:t>
      </w:r>
    </w:p>
    <w:p w:rsidR="005B4C81" w:rsidRDefault="005B4C81" w:rsidP="005B4C81">
      <w:pPr>
        <w:ind w:right="-284" w:firstLine="567"/>
        <w:jc w:val="both"/>
        <w:rPr>
          <w:b/>
          <w:lang w:val="bg-BG"/>
        </w:rPr>
      </w:pPr>
      <w:r w:rsidRPr="005B4C81">
        <w:rPr>
          <w:lang w:val="bg-BG"/>
        </w:rPr>
        <w:t>Комисията</w:t>
      </w:r>
      <w:r>
        <w:rPr>
          <w:b/>
          <w:lang w:val="bg-BG"/>
        </w:rPr>
        <w:t xml:space="preserve"> </w:t>
      </w:r>
      <w:r>
        <w:rPr>
          <w:lang w:val="bg-BG"/>
        </w:rPr>
        <w:t>пристъпи към класиране на участниците по определения в заповедта за откриване на конкурса критерий – НАЙ-НИСКА ЦЕНА за изпълнение на възложените дейности.</w:t>
      </w:r>
    </w:p>
    <w:p w:rsidR="005B4C81" w:rsidRPr="005B4C81" w:rsidRDefault="005B4C81" w:rsidP="005B4C81">
      <w:pPr>
        <w:ind w:right="-284" w:firstLine="567"/>
        <w:rPr>
          <w:iCs/>
          <w:lang w:val="bg-BG"/>
        </w:rPr>
      </w:pPr>
      <w:r w:rsidRPr="00B43114">
        <w:rPr>
          <w:b/>
          <w:lang w:val="bg-BG"/>
        </w:rPr>
        <w:t>В резултат на проведения Открит конкурс</w:t>
      </w:r>
      <w:r w:rsidRPr="00B43114">
        <w:rPr>
          <w:rStyle w:val="a7"/>
          <w:i w:val="0"/>
          <w:lang w:val="bg-BG"/>
        </w:rPr>
        <w:t xml:space="preserve">, </w:t>
      </w:r>
      <w:r w:rsidRPr="00B43114">
        <w:rPr>
          <w:b/>
          <w:lang w:val="bg-BG"/>
        </w:rPr>
        <w:t>комисията единодушно</w:t>
      </w:r>
    </w:p>
    <w:p w:rsidR="005B4C81" w:rsidRPr="005B4C81" w:rsidRDefault="005B4C81" w:rsidP="005B4C81">
      <w:pPr>
        <w:ind w:right="-284" w:firstLine="567"/>
        <w:jc w:val="center"/>
        <w:rPr>
          <w:b/>
          <w:lang w:val="bg-BG"/>
        </w:rPr>
      </w:pPr>
      <w:r w:rsidRPr="00B43114">
        <w:rPr>
          <w:b/>
          <w:lang w:val="bg-BG"/>
        </w:rPr>
        <w:t>РЕШИ:</w:t>
      </w:r>
    </w:p>
    <w:p w:rsidR="005B4C81" w:rsidRDefault="005B4C81" w:rsidP="005B4C81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43114">
        <w:rPr>
          <w:b/>
          <w:lang w:val="bg-BG"/>
        </w:rPr>
        <w:t xml:space="preserve">Класира на първо място –  </w:t>
      </w:r>
      <w:r w:rsidRPr="00B43114">
        <w:rPr>
          <w:u w:val="single"/>
          <w:lang w:val="bg-BG" w:eastAsia="bg-BG"/>
        </w:rPr>
        <w:t xml:space="preserve">Участникът № 6 </w:t>
      </w:r>
      <w:r w:rsidRPr="00B43114">
        <w:rPr>
          <w:u w:val="single"/>
          <w:lang w:val="bg-BG"/>
        </w:rPr>
        <w:t>„ДЕЛТА“ ЕООД</w:t>
      </w:r>
      <w:r w:rsidRPr="00B43114">
        <w:rPr>
          <w:lang w:val="bg-BG"/>
        </w:rPr>
        <w:t xml:space="preserve">, ЕИК 833008208, седалище и адрес на управление: </w:t>
      </w:r>
      <w:proofErr w:type="spellStart"/>
      <w:r w:rsidRPr="00B43114">
        <w:t>Област</w:t>
      </w:r>
      <w:proofErr w:type="spellEnd"/>
      <w:r w:rsidRPr="00B43114">
        <w:t xml:space="preserve">: </w:t>
      </w:r>
      <w:proofErr w:type="spellStart"/>
      <w:r w:rsidRPr="00B43114">
        <w:t>Стара</w:t>
      </w:r>
      <w:proofErr w:type="spellEnd"/>
      <w:r w:rsidRPr="00B43114">
        <w:t xml:space="preserve"> </w:t>
      </w:r>
      <w:proofErr w:type="spellStart"/>
      <w:r w:rsidRPr="00B43114">
        <w:t>Загора</w:t>
      </w:r>
      <w:proofErr w:type="spellEnd"/>
      <w:r w:rsidRPr="00B43114">
        <w:t xml:space="preserve">, </w:t>
      </w:r>
      <w:proofErr w:type="spellStart"/>
      <w:r w:rsidRPr="00B43114">
        <w:t>Община</w:t>
      </w:r>
      <w:proofErr w:type="spellEnd"/>
      <w:r w:rsidRPr="00B43114">
        <w:t xml:space="preserve">: </w:t>
      </w:r>
      <w:proofErr w:type="spellStart"/>
      <w:r w:rsidRPr="00B43114">
        <w:t>Казанлък</w:t>
      </w:r>
      <w:proofErr w:type="spellEnd"/>
      <w:r w:rsidRPr="00B43114">
        <w:br/>
      </w:r>
      <w:proofErr w:type="spellStart"/>
      <w:r w:rsidRPr="00B43114">
        <w:t>Населено</w:t>
      </w:r>
      <w:proofErr w:type="spellEnd"/>
      <w:r w:rsidRPr="00B43114">
        <w:t xml:space="preserve"> </w:t>
      </w:r>
      <w:proofErr w:type="spellStart"/>
      <w:r w:rsidRPr="00B43114">
        <w:t>място</w:t>
      </w:r>
      <w:proofErr w:type="spellEnd"/>
      <w:r w:rsidRPr="00B43114">
        <w:t xml:space="preserve">: с. </w:t>
      </w:r>
      <w:proofErr w:type="spellStart"/>
      <w:r w:rsidRPr="00B43114">
        <w:t>Дунавци</w:t>
      </w:r>
      <w:proofErr w:type="spellEnd"/>
      <w:r w:rsidRPr="00B43114">
        <w:t xml:space="preserve">, </w:t>
      </w:r>
      <w:proofErr w:type="spellStart"/>
      <w:r w:rsidRPr="00B43114">
        <w:t>п.к</w:t>
      </w:r>
      <w:proofErr w:type="spellEnd"/>
      <w:r w:rsidRPr="00B43114">
        <w:t>. 6145</w:t>
      </w:r>
      <w:r w:rsidRPr="00B43114">
        <w:rPr>
          <w:lang w:val="bg-BG"/>
        </w:rPr>
        <w:t>,</w:t>
      </w:r>
      <w:r w:rsidR="00807DEE">
        <w:rPr>
          <w:lang w:val="bg-BG"/>
        </w:rPr>
        <w:t xml:space="preserve"> </w:t>
      </w:r>
      <w:proofErr w:type="spellStart"/>
      <w:r w:rsidRPr="00B43114">
        <w:t>бул</w:t>
      </w:r>
      <w:proofErr w:type="spellEnd"/>
      <w:proofErr w:type="gramStart"/>
      <w:r w:rsidRPr="00B43114">
        <w:t>./</w:t>
      </w:r>
      <w:proofErr w:type="spellStart"/>
      <w:proofErr w:type="gramEnd"/>
      <w:r w:rsidRPr="00B43114">
        <w:t>ул</w:t>
      </w:r>
      <w:proofErr w:type="spellEnd"/>
      <w:r w:rsidRPr="00B43114">
        <w:t xml:space="preserve">. </w:t>
      </w:r>
      <w:proofErr w:type="gramStart"/>
      <w:r w:rsidRPr="00B43114">
        <w:t>ИЗГРЕВ 25</w:t>
      </w:r>
      <w:r w:rsidRPr="00B43114">
        <w:rPr>
          <w:lang w:val="bg-BG"/>
        </w:rPr>
        <w:t xml:space="preserve">, представлявано от Неждет </w:t>
      </w:r>
      <w:proofErr w:type="spellStart"/>
      <w:r w:rsidRPr="00B43114">
        <w:rPr>
          <w:lang w:val="bg-BG"/>
        </w:rPr>
        <w:t>Зекерия</w:t>
      </w:r>
      <w:proofErr w:type="spellEnd"/>
      <w:r w:rsidRPr="00B43114">
        <w:rPr>
          <w:lang w:val="bg-BG"/>
        </w:rPr>
        <w:t xml:space="preserve"> Яшар – управител, с предложена </w:t>
      </w:r>
      <w:r>
        <w:rPr>
          <w:lang w:val="bg-BG"/>
        </w:rPr>
        <w:t>цена 35 2</w:t>
      </w:r>
      <w:r w:rsidRPr="00B43114">
        <w:rPr>
          <w:lang w:val="bg-BG"/>
        </w:rPr>
        <w:t>00 лв.</w:t>
      </w:r>
      <w:proofErr w:type="gramEnd"/>
      <w:r w:rsidRPr="00B43114">
        <w:rPr>
          <w:lang w:val="bg-BG"/>
        </w:rPr>
        <w:t xml:space="preserve"> без ДДС</w:t>
      </w:r>
      <w:r w:rsidRPr="00B43114">
        <w:rPr>
          <w:color w:val="000000"/>
          <w:lang w:val="bg-BG"/>
        </w:rPr>
        <w:t>.</w:t>
      </w:r>
    </w:p>
    <w:p w:rsidR="005B4C81" w:rsidRPr="00B43114" w:rsidRDefault="005B4C81" w:rsidP="005B4C81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5B4C81" w:rsidRDefault="005B4C81" w:rsidP="005B4C81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474C45">
        <w:rPr>
          <w:b/>
          <w:lang w:val="bg-BG"/>
        </w:rPr>
        <w:t xml:space="preserve"> На второ място  - </w:t>
      </w:r>
      <w:r w:rsidRPr="00474C45">
        <w:rPr>
          <w:lang w:val="bg-BG"/>
        </w:rPr>
        <w:t>„</w:t>
      </w:r>
      <w:r>
        <w:rPr>
          <w:lang w:val="bg-BG"/>
        </w:rPr>
        <w:t xml:space="preserve">ЛЕС БЪЛГАРИЯ“ </w:t>
      </w:r>
      <w:r w:rsidRPr="00BD1974">
        <w:rPr>
          <w:lang w:val="bg-BG"/>
        </w:rPr>
        <w:t xml:space="preserve">ООД, ЕИК </w:t>
      </w:r>
      <w:r>
        <w:rPr>
          <w:lang w:val="bg-BG"/>
        </w:rPr>
        <w:t>202506977</w:t>
      </w:r>
      <w:r w:rsidRPr="00BD1974">
        <w:rPr>
          <w:lang w:val="bg-BG"/>
        </w:rPr>
        <w:t xml:space="preserve">, седалище и адрес на управление: гр. </w:t>
      </w:r>
      <w:r>
        <w:rPr>
          <w:lang w:val="bg-BG"/>
        </w:rPr>
        <w:t xml:space="preserve">Царево, ул. „Васил Левски“ № 24, </w:t>
      </w:r>
      <w:r w:rsidRPr="00B43114">
        <w:rPr>
          <w:lang w:val="bg-BG"/>
        </w:rPr>
        <w:t xml:space="preserve">представлявано от </w:t>
      </w:r>
      <w:r>
        <w:rPr>
          <w:lang w:val="bg-BG"/>
        </w:rPr>
        <w:t xml:space="preserve">Мариян Атанасов </w:t>
      </w:r>
      <w:proofErr w:type="spellStart"/>
      <w:r>
        <w:rPr>
          <w:lang w:val="bg-BG"/>
        </w:rPr>
        <w:t>Атанасов</w:t>
      </w:r>
      <w:proofErr w:type="spellEnd"/>
      <w:r w:rsidRPr="00B43114">
        <w:rPr>
          <w:lang w:val="bg-BG"/>
        </w:rPr>
        <w:t xml:space="preserve"> – управител, с предложена </w:t>
      </w:r>
      <w:r w:rsidRPr="00D7403B">
        <w:rPr>
          <w:lang w:val="bg-BG"/>
        </w:rPr>
        <w:t xml:space="preserve"> цена – </w:t>
      </w:r>
      <w:r>
        <w:rPr>
          <w:bCs/>
          <w:lang w:val="bg-BG"/>
        </w:rPr>
        <w:t>43 705,20</w:t>
      </w:r>
      <w:r w:rsidRPr="00D7403B">
        <w:rPr>
          <w:color w:val="000000"/>
          <w:lang w:val="bg-BG"/>
        </w:rPr>
        <w:t xml:space="preserve"> лв. </w:t>
      </w:r>
      <w:r>
        <w:rPr>
          <w:color w:val="000000"/>
          <w:lang w:val="bg-BG"/>
        </w:rPr>
        <w:t>без ДДС;</w:t>
      </w:r>
    </w:p>
    <w:p w:rsidR="005B4C81" w:rsidRPr="008807A9" w:rsidRDefault="005B4C81" w:rsidP="005B4C81">
      <w:pPr>
        <w:ind w:right="-284"/>
        <w:jc w:val="both"/>
        <w:rPr>
          <w:b/>
          <w:highlight w:val="yellow"/>
          <w:lang w:val="bg-BG"/>
        </w:rPr>
      </w:pPr>
    </w:p>
    <w:p w:rsidR="005B4C81" w:rsidRPr="00474C45" w:rsidRDefault="005B4C81" w:rsidP="005B4C81">
      <w:pPr>
        <w:pStyle w:val="ab"/>
        <w:ind w:left="0" w:right="-284" w:firstLine="567"/>
        <w:jc w:val="both"/>
        <w:rPr>
          <w:lang w:val="bg-BG"/>
        </w:rPr>
      </w:pPr>
      <w:r w:rsidRPr="00474C45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5B4C81" w:rsidRPr="00BD1974" w:rsidRDefault="005B4C81" w:rsidP="005B4C81">
      <w:pPr>
        <w:ind w:right="-284" w:firstLine="567"/>
        <w:jc w:val="both"/>
        <w:rPr>
          <w:lang w:val="bg-BG"/>
        </w:rPr>
      </w:pPr>
      <w:r w:rsidRPr="00474C45">
        <w:rPr>
          <w:lang w:val="bg-BG"/>
        </w:rPr>
        <w:t>Работата на комис</w:t>
      </w:r>
      <w:r>
        <w:rPr>
          <w:lang w:val="bg-BG"/>
        </w:rPr>
        <w:t>ията приключи в 11:30 часа на 16</w:t>
      </w:r>
      <w:r w:rsidRPr="00474C45">
        <w:rPr>
          <w:lang w:val="bg-BG"/>
        </w:rPr>
        <w:t>.12.2021 год.</w:t>
      </w:r>
    </w:p>
    <w:p w:rsidR="005B4C81" w:rsidRPr="00BD1974" w:rsidRDefault="005B4C81" w:rsidP="005B4C81">
      <w:pPr>
        <w:ind w:right="-284" w:firstLine="567"/>
        <w:jc w:val="both"/>
        <w:rPr>
          <w:lang w:val="bg-BG"/>
        </w:rPr>
      </w:pPr>
      <w:r w:rsidRPr="00BD1974">
        <w:rPr>
          <w:lang w:val="bg-BG"/>
        </w:rPr>
        <w:t xml:space="preserve"> </w:t>
      </w:r>
    </w:p>
    <w:p w:rsidR="005B4C81" w:rsidRPr="00BD1974" w:rsidRDefault="005B4C81" w:rsidP="005B4C81">
      <w:pPr>
        <w:ind w:right="-284" w:firstLine="567"/>
        <w:jc w:val="both"/>
        <w:rPr>
          <w:lang w:val="ru-RU"/>
        </w:rPr>
      </w:pPr>
      <w:r w:rsidRPr="00BD1974">
        <w:rPr>
          <w:lang w:val="bg-BG"/>
        </w:rPr>
        <w:t>КОМИСИЯ :</w:t>
      </w:r>
    </w:p>
    <w:p w:rsidR="005B4C81" w:rsidRPr="00BD1974" w:rsidRDefault="005B4C81" w:rsidP="005B4C81">
      <w:pPr>
        <w:ind w:right="-284" w:firstLine="567"/>
        <w:jc w:val="both"/>
        <w:rPr>
          <w:lang w:val="ru-RU"/>
        </w:rPr>
      </w:pP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ПРЕДСЕДАТЕЛ: 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</w:p>
    <w:p w:rsidR="001D740E" w:rsidRDefault="001D740E" w:rsidP="001D740E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1D740E" w:rsidRDefault="001D740E" w:rsidP="001D740E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инж. </w:t>
      </w:r>
      <w:r w:rsidRPr="00BD1974">
        <w:rPr>
          <w:lang w:val="ru-RU"/>
        </w:rPr>
        <w:t xml:space="preserve">Дора </w:t>
      </w:r>
      <w:proofErr w:type="spellStart"/>
      <w:r w:rsidRPr="00BD1974">
        <w:rPr>
          <w:lang w:val="ru-RU"/>
        </w:rPr>
        <w:t>Стаматова</w:t>
      </w:r>
      <w:proofErr w:type="spellEnd"/>
      <w:r w:rsidRPr="00BD1974">
        <w:rPr>
          <w:lang w:val="bg-BG"/>
        </w:rPr>
        <w:t xml:space="preserve"> </w:t>
      </w:r>
    </w:p>
    <w:p w:rsidR="005B4C81" w:rsidRPr="00BD1974" w:rsidRDefault="005B4C81" w:rsidP="005B4C81">
      <w:pPr>
        <w:jc w:val="both"/>
        <w:rPr>
          <w:lang w:val="bg-BG"/>
        </w:rPr>
      </w:pP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ЧЛЕНОВЕ : 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</w:p>
    <w:p w:rsidR="001D740E" w:rsidRDefault="001D740E" w:rsidP="001D740E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1D740E" w:rsidRDefault="001D740E" w:rsidP="001D740E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1. </w:t>
      </w:r>
      <w:r>
        <w:rPr>
          <w:lang w:val="bg-BG"/>
        </w:rPr>
        <w:t>Красимира Златинова</w:t>
      </w:r>
    </w:p>
    <w:p w:rsidR="005B4C81" w:rsidRPr="00BD1974" w:rsidRDefault="005B4C81" w:rsidP="001D740E">
      <w:pPr>
        <w:jc w:val="both"/>
        <w:rPr>
          <w:lang w:val="bg-BG"/>
        </w:rPr>
      </w:pPr>
      <w:bookmarkStart w:id="0" w:name="_GoBack"/>
      <w:bookmarkEnd w:id="0"/>
    </w:p>
    <w:p w:rsidR="001D740E" w:rsidRDefault="001D740E" w:rsidP="001D740E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1D740E" w:rsidRDefault="001D740E" w:rsidP="001D740E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1D740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2. </w:t>
      </w:r>
      <w:r>
        <w:rPr>
          <w:lang w:val="bg-BG"/>
        </w:rPr>
        <w:t>Юлиян Милушев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</w:p>
    <w:p w:rsidR="001D740E" w:rsidRDefault="001D740E" w:rsidP="001D740E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1D740E" w:rsidRDefault="001D740E" w:rsidP="001D740E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3. </w:t>
      </w:r>
      <w:r>
        <w:rPr>
          <w:lang w:val="bg-BG"/>
        </w:rPr>
        <w:t>инж. Ирена Желязкова</w:t>
      </w:r>
      <w:r w:rsidRPr="00BD1974">
        <w:rPr>
          <w:lang w:val="bg-BG"/>
        </w:rPr>
        <w:t xml:space="preserve"> </w:t>
      </w:r>
    </w:p>
    <w:p w:rsidR="005B4C81" w:rsidRPr="00BD1974" w:rsidRDefault="005B4C81" w:rsidP="001D740E">
      <w:pPr>
        <w:jc w:val="both"/>
        <w:rPr>
          <w:lang w:val="bg-BG"/>
        </w:rPr>
      </w:pPr>
    </w:p>
    <w:p w:rsidR="001D740E" w:rsidRDefault="001D740E" w:rsidP="001D740E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1D740E" w:rsidRDefault="001D740E" w:rsidP="001D740E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Велина Ковачева – Стойкова</w:t>
      </w:r>
    </w:p>
    <w:p w:rsidR="005B4C81" w:rsidRPr="00D955C8" w:rsidRDefault="005B4C81" w:rsidP="005B4C81"/>
    <w:p w:rsidR="005B4C81" w:rsidRDefault="005B4C81" w:rsidP="003B6A42">
      <w:pPr>
        <w:ind w:right="-284" w:firstLine="567"/>
        <w:jc w:val="both"/>
        <w:rPr>
          <w:b/>
          <w:lang w:val="bg-BG"/>
        </w:rPr>
      </w:pPr>
    </w:p>
    <w:sectPr w:rsidR="005B4C81" w:rsidSect="005B4C81">
      <w:pgSz w:w="11906" w:h="16838"/>
      <w:pgMar w:top="1134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79CD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F383E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F1098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4CF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BC2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9A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8432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8C4F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9C2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810F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079"/>
    <w:rsid w:val="00000AAC"/>
    <w:rsid w:val="00093AE5"/>
    <w:rsid w:val="00096E38"/>
    <w:rsid w:val="000B5A11"/>
    <w:rsid w:val="00103860"/>
    <w:rsid w:val="00114E2C"/>
    <w:rsid w:val="00144943"/>
    <w:rsid w:val="00166C9F"/>
    <w:rsid w:val="00186C01"/>
    <w:rsid w:val="001A523E"/>
    <w:rsid w:val="001C21BF"/>
    <w:rsid w:val="001D740E"/>
    <w:rsid w:val="00212CB7"/>
    <w:rsid w:val="00225556"/>
    <w:rsid w:val="00242C2E"/>
    <w:rsid w:val="00280440"/>
    <w:rsid w:val="00294040"/>
    <w:rsid w:val="00296B56"/>
    <w:rsid w:val="002C4AA5"/>
    <w:rsid w:val="002C5079"/>
    <w:rsid w:val="002D3BC7"/>
    <w:rsid w:val="002F2A4C"/>
    <w:rsid w:val="00301A36"/>
    <w:rsid w:val="00357A39"/>
    <w:rsid w:val="003626BF"/>
    <w:rsid w:val="00391F01"/>
    <w:rsid w:val="003A345A"/>
    <w:rsid w:val="003B002E"/>
    <w:rsid w:val="003B6A42"/>
    <w:rsid w:val="003D1052"/>
    <w:rsid w:val="003D3752"/>
    <w:rsid w:val="003E0254"/>
    <w:rsid w:val="003F0C23"/>
    <w:rsid w:val="0042447E"/>
    <w:rsid w:val="0043242A"/>
    <w:rsid w:val="004762CA"/>
    <w:rsid w:val="00496DBA"/>
    <w:rsid w:val="004C3E94"/>
    <w:rsid w:val="004E2881"/>
    <w:rsid w:val="004F55BA"/>
    <w:rsid w:val="004F7514"/>
    <w:rsid w:val="00500B05"/>
    <w:rsid w:val="005602D0"/>
    <w:rsid w:val="00564751"/>
    <w:rsid w:val="005A77E4"/>
    <w:rsid w:val="005B4C81"/>
    <w:rsid w:val="005E7F81"/>
    <w:rsid w:val="00611B84"/>
    <w:rsid w:val="00611EF0"/>
    <w:rsid w:val="006602B3"/>
    <w:rsid w:val="00677678"/>
    <w:rsid w:val="006C242F"/>
    <w:rsid w:val="006D6478"/>
    <w:rsid w:val="006F1A08"/>
    <w:rsid w:val="006F303D"/>
    <w:rsid w:val="007153D3"/>
    <w:rsid w:val="007232D6"/>
    <w:rsid w:val="007322B4"/>
    <w:rsid w:val="00770110"/>
    <w:rsid w:val="00782B52"/>
    <w:rsid w:val="007C2C11"/>
    <w:rsid w:val="007C7B78"/>
    <w:rsid w:val="007F0722"/>
    <w:rsid w:val="008012AF"/>
    <w:rsid w:val="00807DEE"/>
    <w:rsid w:val="00832906"/>
    <w:rsid w:val="00840182"/>
    <w:rsid w:val="00877D07"/>
    <w:rsid w:val="008A1E18"/>
    <w:rsid w:val="008A63C4"/>
    <w:rsid w:val="008A79DE"/>
    <w:rsid w:val="008F6F7E"/>
    <w:rsid w:val="00912986"/>
    <w:rsid w:val="009206B8"/>
    <w:rsid w:val="00922583"/>
    <w:rsid w:val="00923732"/>
    <w:rsid w:val="00945986"/>
    <w:rsid w:val="0097092D"/>
    <w:rsid w:val="0099356E"/>
    <w:rsid w:val="00994778"/>
    <w:rsid w:val="009C6B44"/>
    <w:rsid w:val="00A42BE3"/>
    <w:rsid w:val="00A94621"/>
    <w:rsid w:val="00A97FED"/>
    <w:rsid w:val="00AA3F19"/>
    <w:rsid w:val="00AB580C"/>
    <w:rsid w:val="00AC2211"/>
    <w:rsid w:val="00AD01C3"/>
    <w:rsid w:val="00AD6EBF"/>
    <w:rsid w:val="00B03E83"/>
    <w:rsid w:val="00B10C1C"/>
    <w:rsid w:val="00B14376"/>
    <w:rsid w:val="00B3054A"/>
    <w:rsid w:val="00B42B69"/>
    <w:rsid w:val="00B60EA0"/>
    <w:rsid w:val="00B62B5E"/>
    <w:rsid w:val="00B6347C"/>
    <w:rsid w:val="00B75CFD"/>
    <w:rsid w:val="00B7730C"/>
    <w:rsid w:val="00B81C08"/>
    <w:rsid w:val="00B845E6"/>
    <w:rsid w:val="00BA59FA"/>
    <w:rsid w:val="00BB3F08"/>
    <w:rsid w:val="00BF5D75"/>
    <w:rsid w:val="00C01176"/>
    <w:rsid w:val="00C01A14"/>
    <w:rsid w:val="00C056A3"/>
    <w:rsid w:val="00C114A6"/>
    <w:rsid w:val="00C30087"/>
    <w:rsid w:val="00C30F5A"/>
    <w:rsid w:val="00C37D9D"/>
    <w:rsid w:val="00C571E0"/>
    <w:rsid w:val="00C809D4"/>
    <w:rsid w:val="00CC6825"/>
    <w:rsid w:val="00CE4A56"/>
    <w:rsid w:val="00CF75D8"/>
    <w:rsid w:val="00CF7F9E"/>
    <w:rsid w:val="00D22DD4"/>
    <w:rsid w:val="00D612CB"/>
    <w:rsid w:val="00D75981"/>
    <w:rsid w:val="00D86FE7"/>
    <w:rsid w:val="00D900C5"/>
    <w:rsid w:val="00D92F9B"/>
    <w:rsid w:val="00DA775A"/>
    <w:rsid w:val="00DB592E"/>
    <w:rsid w:val="00DC6A2E"/>
    <w:rsid w:val="00DF62D7"/>
    <w:rsid w:val="00E10568"/>
    <w:rsid w:val="00E11AA5"/>
    <w:rsid w:val="00E40E44"/>
    <w:rsid w:val="00E543F9"/>
    <w:rsid w:val="00E81547"/>
    <w:rsid w:val="00EA25C5"/>
    <w:rsid w:val="00EB055C"/>
    <w:rsid w:val="00ED42DA"/>
    <w:rsid w:val="00EE5A6C"/>
    <w:rsid w:val="00EE7720"/>
    <w:rsid w:val="00F17680"/>
    <w:rsid w:val="00F241A3"/>
    <w:rsid w:val="00F253E3"/>
    <w:rsid w:val="00F356C9"/>
    <w:rsid w:val="00F42498"/>
    <w:rsid w:val="00F56D31"/>
    <w:rsid w:val="00F81E9A"/>
    <w:rsid w:val="00FB0EB3"/>
    <w:rsid w:val="00FB1BB1"/>
    <w:rsid w:val="00FB57D3"/>
    <w:rsid w:val="00FD6DBD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uiPriority w:val="99"/>
    <w:locked/>
    <w:rsid w:val="002C5079"/>
    <w:rPr>
      <w:rFonts w:ascii="HebarU" w:hAnsi="HebarU" w:cs="Times New Roman"/>
      <w:sz w:val="24"/>
      <w:szCs w:val="24"/>
      <w:u w:val="single"/>
      <w:lang w:val="en-GB"/>
    </w:rPr>
  </w:style>
  <w:style w:type="character" w:customStyle="1" w:styleId="BodyTextChar1">
    <w:name w:val="Body Text Char1"/>
    <w:aliases w:val="Body Text Char Char"/>
    <w:uiPriority w:val="99"/>
    <w:locked/>
    <w:rsid w:val="002C5079"/>
    <w:rPr>
      <w:sz w:val="24"/>
      <w:lang w:val="en-GB"/>
    </w:rPr>
  </w:style>
  <w:style w:type="paragraph" w:styleId="a5">
    <w:name w:val="Body Text"/>
    <w:aliases w:val="Body Text Char"/>
    <w:basedOn w:val="a"/>
    <w:link w:val="a6"/>
    <w:uiPriority w:val="99"/>
    <w:rsid w:val="002C5079"/>
    <w:pPr>
      <w:spacing w:after="120"/>
    </w:pPr>
    <w:rPr>
      <w:rFonts w:ascii="Calibri" w:eastAsia="Calibri" w:hAnsi="Calibri"/>
      <w:lang w:eastAsia="bg-BG"/>
    </w:rPr>
  </w:style>
  <w:style w:type="character" w:customStyle="1" w:styleId="a6">
    <w:name w:val="Основен текст Знак"/>
    <w:aliases w:val="Body Text Char Знак"/>
    <w:basedOn w:val="a0"/>
    <w:link w:val="a5"/>
    <w:uiPriority w:val="99"/>
    <w:semiHidden/>
    <w:locked/>
    <w:rsid w:val="004F7514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uiPriority w:val="99"/>
    <w:qFormat/>
    <w:rsid w:val="002C5079"/>
    <w:rPr>
      <w:rFonts w:cs="Times New Roman"/>
      <w:i/>
      <w:iCs/>
    </w:rPr>
  </w:style>
  <w:style w:type="character" w:styleId="a8">
    <w:name w:val="Hyperlink"/>
    <w:basedOn w:val="a0"/>
    <w:uiPriority w:val="99"/>
    <w:rsid w:val="002C5079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uiPriority w:val="99"/>
    <w:locked/>
    <w:rsid w:val="002C5079"/>
    <w:rPr>
      <w:rFonts w:ascii="HebarU" w:hAnsi="HebarU" w:cs="Times New Roman"/>
      <w:b/>
      <w:sz w:val="24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locked/>
    <w:rsid w:val="00096E38"/>
    <w:rPr>
      <w:rFonts w:ascii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uiPriority w:val="99"/>
    <w:rsid w:val="00212CB7"/>
    <w:pPr>
      <w:spacing w:after="120"/>
    </w:pPr>
    <w:rPr>
      <w:rFonts w:ascii="Calibri" w:eastAsia="Calibri" w:hAnsi="Calibri"/>
      <w:sz w:val="16"/>
      <w:szCs w:val="20"/>
    </w:rPr>
  </w:style>
  <w:style w:type="character" w:customStyle="1" w:styleId="BodyText3Char">
    <w:name w:val="Body Text 3 Char"/>
    <w:basedOn w:val="a0"/>
    <w:uiPriority w:val="99"/>
    <w:semiHidden/>
    <w:locked/>
    <w:rsid w:val="004F7514"/>
    <w:rPr>
      <w:rFonts w:ascii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link w:val="3"/>
    <w:uiPriority w:val="99"/>
    <w:locked/>
    <w:rsid w:val="00212CB7"/>
    <w:rPr>
      <w:sz w:val="16"/>
      <w:lang w:val="en-GB" w:eastAsia="en-US"/>
    </w:rPr>
  </w:style>
  <w:style w:type="paragraph" w:styleId="ad">
    <w:name w:val="Balloon Text"/>
    <w:basedOn w:val="a"/>
    <w:link w:val="ae"/>
    <w:uiPriority w:val="99"/>
    <w:semiHidden/>
    <w:rsid w:val="001C21BF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4F7514"/>
    <w:rPr>
      <w:rFonts w:ascii="Times New Roman" w:hAnsi="Times New Roman" w:cs="Times New Roman"/>
      <w:sz w:val="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gsburgas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4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33</cp:revision>
  <cp:lastPrinted>2021-12-16T13:38:00Z</cp:lastPrinted>
  <dcterms:created xsi:type="dcterms:W3CDTF">2017-12-07T07:27:00Z</dcterms:created>
  <dcterms:modified xsi:type="dcterms:W3CDTF">2021-12-20T09:09:00Z</dcterms:modified>
</cp:coreProperties>
</file>