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597" w:rsidRPr="00883734" w:rsidRDefault="00243E95" w:rsidP="00442597">
      <w:pPr>
        <w:jc w:val="center"/>
        <w:rPr>
          <w:szCs w:val="28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3" o:spid="_x0000_s1027" type="#_x0000_t75" style="position:absolute;left:0;text-align:left;margin-left:-15.5pt;margin-top:1.75pt;width:68.2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5" o:title=""/>
          </v:shape>
        </w:pict>
      </w:r>
      <w:r w:rsidR="00442597">
        <w:rPr>
          <w:sz w:val="28"/>
          <w:szCs w:val="28"/>
        </w:rPr>
        <w:t xml:space="preserve">     </w:t>
      </w:r>
      <w:r w:rsidR="00442597" w:rsidRPr="00883734">
        <w:rPr>
          <w:sz w:val="28"/>
          <w:szCs w:val="28"/>
        </w:rPr>
        <w:t>МИНИСТЕРСТВО НА ЗЕМЕДЕЛИЕТО, ХРАНИТЕ И ГОРИТЕ</w:t>
      </w:r>
    </w:p>
    <w:p w:rsidR="00442597" w:rsidRPr="00883734" w:rsidRDefault="00442597" w:rsidP="00442597">
      <w:pPr>
        <w:jc w:val="center"/>
        <w:rPr>
          <w:b/>
          <w:sz w:val="32"/>
          <w:szCs w:val="28"/>
        </w:rPr>
      </w:pPr>
      <w:r w:rsidRPr="00883734">
        <w:rPr>
          <w:b/>
          <w:sz w:val="32"/>
          <w:szCs w:val="28"/>
        </w:rPr>
        <w:t>ЮГОИЗТОЧНО ДЪРЖАВНО ПРЕДПРИЯТИЕ</w:t>
      </w:r>
    </w:p>
    <w:p w:rsidR="00442597" w:rsidRPr="00883734" w:rsidRDefault="00442597" w:rsidP="00442597">
      <w:pPr>
        <w:pBdr>
          <w:bottom w:val="single" w:sz="12" w:space="1" w:color="auto"/>
        </w:pBdr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 xml:space="preserve">           </w:t>
      </w:r>
      <w:r w:rsidRPr="00883734">
        <w:rPr>
          <w:b/>
          <w:color w:val="000000"/>
          <w:spacing w:val="20"/>
          <w:sz w:val="28"/>
          <w:szCs w:val="28"/>
        </w:rPr>
        <w:t>ТП „ДЪРЖАВНО ГОРСКО СТОПАНСТВО – БУРГАС”</w:t>
      </w:r>
    </w:p>
    <w:p w:rsidR="00442597" w:rsidRPr="0097298D" w:rsidRDefault="00442597" w:rsidP="00442597">
      <w:pPr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</w:rPr>
        <w:t xml:space="preserve">            </w:t>
      </w:r>
      <w:r w:rsidRPr="0097298D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442597" w:rsidRPr="0097298D" w:rsidRDefault="00442597" w:rsidP="00442597">
      <w:pPr>
        <w:jc w:val="center"/>
        <w:rPr>
          <w:color w:val="000000"/>
          <w:sz w:val="20"/>
          <w:szCs w:val="20"/>
          <w:lang w:val="bg-BG"/>
        </w:rPr>
      </w:pPr>
      <w:r w:rsidRPr="0097298D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97298D">
        <w:rPr>
          <w:color w:val="000000"/>
          <w:sz w:val="20"/>
          <w:szCs w:val="20"/>
          <w:lang w:val="bg-BG"/>
        </w:rPr>
        <w:t>e-mail</w:t>
      </w:r>
      <w:proofErr w:type="spellEnd"/>
      <w:r w:rsidRPr="0097298D">
        <w:rPr>
          <w:color w:val="000000"/>
          <w:sz w:val="20"/>
          <w:szCs w:val="20"/>
          <w:lang w:val="bg-BG"/>
        </w:rPr>
        <w:t>: dgsburgas@uidp-sliven.com</w:t>
      </w:r>
    </w:p>
    <w:p w:rsidR="00442597" w:rsidRDefault="00442597" w:rsidP="00442597">
      <w:pPr>
        <w:pStyle w:val="a7"/>
        <w:rPr>
          <w:rFonts w:ascii="Times New Roman" w:hAnsi="Times New Roman"/>
          <w:sz w:val="40"/>
          <w:szCs w:val="40"/>
          <w:lang w:val="ru-RU"/>
        </w:rPr>
      </w:pPr>
    </w:p>
    <w:p w:rsidR="00442597" w:rsidRDefault="00442597" w:rsidP="00442597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</w:t>
      </w:r>
    </w:p>
    <w:p w:rsidR="00442597" w:rsidRDefault="00442597" w:rsidP="00442597">
      <w:pPr>
        <w:pStyle w:val="a7"/>
        <w:rPr>
          <w:rFonts w:ascii="Times New Roman" w:hAnsi="Times New Roman"/>
          <w:sz w:val="40"/>
          <w:szCs w:val="40"/>
          <w:lang w:val="ru-RU"/>
        </w:rPr>
      </w:pPr>
      <w:r>
        <w:rPr>
          <w:rFonts w:ascii="Times New Roman" w:hAnsi="Times New Roman"/>
          <w:sz w:val="40"/>
          <w:szCs w:val="40"/>
          <w:lang w:val="ru-RU"/>
        </w:rPr>
        <w:t xml:space="preserve"> </w:t>
      </w:r>
    </w:p>
    <w:p w:rsidR="00442597" w:rsidRPr="00FA7955" w:rsidRDefault="00243E95" w:rsidP="00442597">
      <w:pPr>
        <w:pStyle w:val="a7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№ РД 10-643</w:t>
      </w:r>
      <w:bookmarkStart w:id="0" w:name="_GoBack"/>
      <w:bookmarkEnd w:id="0"/>
    </w:p>
    <w:p w:rsidR="00442597" w:rsidRDefault="00442597" w:rsidP="00442597">
      <w:pPr>
        <w:tabs>
          <w:tab w:val="left" w:pos="2340"/>
        </w:tabs>
        <w:jc w:val="center"/>
        <w:rPr>
          <w:b/>
          <w:i/>
          <w:lang w:val="bg-BG"/>
        </w:rPr>
      </w:pPr>
      <w:r w:rsidRPr="00FA6E17">
        <w:rPr>
          <w:b/>
          <w:i/>
          <w:lang w:val="bg-BG"/>
        </w:rPr>
        <w:t>гр.</w:t>
      </w:r>
      <w:r w:rsidRPr="00FA6E17">
        <w:rPr>
          <w:b/>
          <w:i/>
          <w:lang w:val="ru-RU"/>
        </w:rPr>
        <w:t xml:space="preserve"> </w:t>
      </w:r>
      <w:r w:rsidRPr="00FA6E17">
        <w:rPr>
          <w:b/>
          <w:i/>
          <w:lang w:val="bg-BG"/>
        </w:rPr>
        <w:t xml:space="preserve">Бургас, </w:t>
      </w:r>
      <w:r>
        <w:rPr>
          <w:b/>
          <w:i/>
          <w:lang w:val="bg-BG"/>
        </w:rPr>
        <w:t>20</w:t>
      </w:r>
      <w:r w:rsidRPr="00FA6E17">
        <w:rPr>
          <w:b/>
          <w:i/>
          <w:lang w:val="bg-BG"/>
        </w:rPr>
        <w:t>.</w:t>
      </w:r>
      <w:r>
        <w:rPr>
          <w:b/>
          <w:i/>
          <w:lang w:val="ru-RU"/>
        </w:rPr>
        <w:t>12</w:t>
      </w:r>
      <w:r w:rsidRPr="00FA6E17">
        <w:rPr>
          <w:b/>
          <w:i/>
          <w:lang w:val="bg-BG"/>
        </w:rPr>
        <w:t>.20</w:t>
      </w:r>
      <w:r>
        <w:rPr>
          <w:b/>
          <w:i/>
          <w:lang w:val="bg-BG"/>
        </w:rPr>
        <w:t>21</w:t>
      </w:r>
      <w:r w:rsidRPr="00FA6E17">
        <w:rPr>
          <w:b/>
          <w:i/>
          <w:lang w:val="bg-BG"/>
        </w:rPr>
        <w:t xml:space="preserve"> г.</w:t>
      </w:r>
    </w:p>
    <w:p w:rsidR="00442597" w:rsidRDefault="00442597" w:rsidP="00442597">
      <w:pPr>
        <w:tabs>
          <w:tab w:val="left" w:pos="7035"/>
        </w:tabs>
        <w:rPr>
          <w:lang w:val="bg-BG"/>
        </w:rPr>
      </w:pPr>
    </w:p>
    <w:p w:rsidR="00442597" w:rsidRDefault="00442597" w:rsidP="00442597">
      <w:pPr>
        <w:tabs>
          <w:tab w:val="left" w:pos="7035"/>
        </w:tabs>
        <w:rPr>
          <w:lang w:val="bg-BG"/>
        </w:rPr>
      </w:pPr>
    </w:p>
    <w:p w:rsidR="00442597" w:rsidRPr="004F0F34" w:rsidRDefault="00442597" w:rsidP="00442597">
      <w:pPr>
        <w:ind w:firstLine="708"/>
        <w:jc w:val="both"/>
        <w:rPr>
          <w:lang w:val="bg-BG"/>
        </w:rPr>
      </w:pPr>
      <w:r w:rsidRPr="004F0F34">
        <w:rPr>
          <w:lang w:val="bg-BG"/>
        </w:rPr>
        <w:t xml:space="preserve">На основание чл. 23, ал. 1, т. 1 от </w:t>
      </w:r>
      <w:r w:rsidRPr="004F0F34">
        <w:rPr>
          <w:rStyle w:val="a4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„Наредбата“)</w:t>
      </w:r>
      <w:r w:rsidRPr="004F0F34">
        <w:rPr>
          <w:lang w:val="bg-BG"/>
        </w:rPr>
        <w:t xml:space="preserve"> и във връзка с утвърден протокол от 20.12.2021 г. на Комисията за провеждане на „Открит конкурс“ за “Добив на дървесина - сеч, извоз, сортиране и </w:t>
      </w:r>
      <w:proofErr w:type="spellStart"/>
      <w:r w:rsidRPr="004F0F34">
        <w:rPr>
          <w:lang w:val="bg-BG"/>
        </w:rPr>
        <w:t>рампиране</w:t>
      </w:r>
      <w:proofErr w:type="spellEnd"/>
      <w:r w:rsidRPr="004F0F34">
        <w:rPr>
          <w:lang w:val="bg-BG"/>
        </w:rPr>
        <w:t xml:space="preserve"> до временен склад „</w:t>
      </w:r>
      <w:proofErr w:type="spellStart"/>
      <w:r w:rsidRPr="004F0F34">
        <w:rPr>
          <w:lang w:val="bg-BG"/>
        </w:rPr>
        <w:t>Димчовица</w:t>
      </w:r>
      <w:proofErr w:type="spellEnd"/>
      <w:r w:rsidRPr="004F0F34">
        <w:rPr>
          <w:lang w:val="bg-BG"/>
        </w:rPr>
        <w:t>”  в землището на с. Вършило,  общ. Созопол  на маркирана дървесина от Обект № 2206 - отдели/подотдели 155 ж, 156 е, 156 з с общо количество 1571 пл.куб.м., гори държавна собственост на територията на ТП  “ДГС – Бургас”</w:t>
      </w:r>
    </w:p>
    <w:p w:rsidR="00442597" w:rsidRPr="004F0F34" w:rsidRDefault="00442597" w:rsidP="00442597">
      <w:pPr>
        <w:ind w:firstLine="708"/>
        <w:jc w:val="both"/>
        <w:rPr>
          <w:b/>
          <w:bCs/>
          <w:u w:val="single"/>
          <w:lang w:val="bg-BG" w:eastAsia="bg-BG"/>
        </w:rPr>
      </w:pPr>
    </w:p>
    <w:p w:rsidR="00442597" w:rsidRPr="004F0F34" w:rsidRDefault="00442597" w:rsidP="00442597">
      <w:pPr>
        <w:ind w:firstLine="708"/>
        <w:jc w:val="both"/>
        <w:rPr>
          <w:rStyle w:val="aa"/>
          <w:lang w:val="bg-BG"/>
        </w:rPr>
      </w:pPr>
      <w:r w:rsidRPr="004F0F34">
        <w:rPr>
          <w:rStyle w:val="aa"/>
          <w:lang w:val="bg-BG"/>
        </w:rPr>
        <w:t>I. ОДОБРЯВАМ СЛЕДНОТО КЛАСИРАНЕ на участниците в цитирания по-горе открит конкурс:</w:t>
      </w:r>
    </w:p>
    <w:p w:rsidR="00442597" w:rsidRPr="004F0F34" w:rsidRDefault="00442597" w:rsidP="00442597">
      <w:pPr>
        <w:jc w:val="both"/>
        <w:rPr>
          <w:rStyle w:val="aa"/>
          <w:lang w:val="bg-BG"/>
        </w:rPr>
      </w:pPr>
    </w:p>
    <w:p w:rsidR="00442597" w:rsidRPr="004F0F34" w:rsidRDefault="00442597" w:rsidP="00442597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4F0F34">
        <w:rPr>
          <w:b/>
          <w:lang w:val="bg-BG"/>
        </w:rPr>
        <w:t xml:space="preserve">Класира на първо място –  </w:t>
      </w:r>
      <w:r w:rsidRPr="004F0F34">
        <w:rPr>
          <w:lang w:val="bg-BG"/>
        </w:rPr>
        <w:t>„ДЕЛТА“ ЕООД, ЕИК 833008208, седалище и адрес на управление: Област:</w:t>
      </w:r>
      <w:r w:rsidR="004F0F34" w:rsidRPr="004F0F34">
        <w:rPr>
          <w:lang w:val="bg-BG"/>
        </w:rPr>
        <w:t xml:space="preserve"> Стара Загора, Община: Казанлък, </w:t>
      </w:r>
      <w:r w:rsidRPr="004F0F34">
        <w:rPr>
          <w:lang w:val="bg-BG"/>
        </w:rPr>
        <w:t xml:space="preserve">Населено място: с. Дунавци, п.к. 6145,бул./ул. ИЗГРЕВ 25, представлявано от Неждет </w:t>
      </w:r>
      <w:proofErr w:type="spellStart"/>
      <w:r w:rsidRPr="004F0F34">
        <w:rPr>
          <w:lang w:val="bg-BG"/>
        </w:rPr>
        <w:t>Зекерия</w:t>
      </w:r>
      <w:proofErr w:type="spellEnd"/>
      <w:r w:rsidRPr="004F0F34">
        <w:rPr>
          <w:lang w:val="bg-BG"/>
        </w:rPr>
        <w:t xml:space="preserve"> Яшар – управител, с предложена цена 35 800 лв. без ДДС</w:t>
      </w:r>
      <w:r w:rsidRPr="004F0F34">
        <w:rPr>
          <w:color w:val="000000"/>
          <w:lang w:val="bg-BG"/>
        </w:rPr>
        <w:t>.</w:t>
      </w:r>
    </w:p>
    <w:p w:rsidR="00442597" w:rsidRPr="004F0F34" w:rsidRDefault="00442597" w:rsidP="00442597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442597" w:rsidRPr="004F0F34" w:rsidRDefault="00442597" w:rsidP="00442597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4F0F34">
        <w:rPr>
          <w:b/>
          <w:lang w:val="bg-BG"/>
        </w:rPr>
        <w:t xml:space="preserve"> На второ място  - </w:t>
      </w:r>
      <w:r w:rsidRPr="004F0F34">
        <w:rPr>
          <w:lang w:val="bg-BG"/>
        </w:rPr>
        <w:t xml:space="preserve">„ЛЕС БЪЛГАРИЯ“ ООД, ЕИК 202506977, седалище и адрес на управление: гр. Царево, ул. „Васил Левски“ № 24, представлявано от Мариян Атанасов </w:t>
      </w:r>
      <w:proofErr w:type="spellStart"/>
      <w:r w:rsidRPr="004F0F34">
        <w:rPr>
          <w:lang w:val="bg-BG"/>
        </w:rPr>
        <w:t>Атанасов</w:t>
      </w:r>
      <w:proofErr w:type="spellEnd"/>
      <w:r w:rsidRPr="004F0F34">
        <w:rPr>
          <w:lang w:val="bg-BG"/>
        </w:rPr>
        <w:t xml:space="preserve"> – управител, с предложена  цена – </w:t>
      </w:r>
      <w:r w:rsidRPr="004F0F34">
        <w:rPr>
          <w:bCs/>
          <w:lang w:val="bg-BG"/>
        </w:rPr>
        <w:t>41 788,60</w:t>
      </w:r>
      <w:r w:rsidRPr="004F0F34">
        <w:rPr>
          <w:color w:val="000000"/>
          <w:lang w:val="bg-BG"/>
        </w:rPr>
        <w:t xml:space="preserve"> лв. без ДДС;</w:t>
      </w:r>
    </w:p>
    <w:p w:rsidR="00442597" w:rsidRPr="004F0F34" w:rsidRDefault="00442597" w:rsidP="00442597">
      <w:pPr>
        <w:tabs>
          <w:tab w:val="left" w:pos="9072"/>
          <w:tab w:val="left" w:pos="9356"/>
          <w:tab w:val="left" w:pos="9639"/>
        </w:tabs>
        <w:ind w:right="54"/>
        <w:jc w:val="both"/>
        <w:rPr>
          <w:lang w:val="bg-BG"/>
        </w:rPr>
      </w:pPr>
      <w:r w:rsidRPr="004F0F34">
        <w:rPr>
          <w:lang w:val="bg-BG"/>
        </w:rPr>
        <w:t xml:space="preserve">    </w:t>
      </w:r>
    </w:p>
    <w:p w:rsidR="00442597" w:rsidRPr="004F0F34" w:rsidRDefault="00442597" w:rsidP="00442597">
      <w:pPr>
        <w:tabs>
          <w:tab w:val="left" w:pos="9072"/>
          <w:tab w:val="left" w:pos="9356"/>
          <w:tab w:val="left" w:pos="9639"/>
        </w:tabs>
        <w:ind w:left="567" w:right="54"/>
        <w:jc w:val="both"/>
        <w:rPr>
          <w:rStyle w:val="aa"/>
          <w:lang w:val="bg-BG"/>
        </w:rPr>
      </w:pPr>
      <w:r w:rsidRPr="004F0F34">
        <w:rPr>
          <w:lang w:val="bg-BG"/>
        </w:rPr>
        <w:t xml:space="preserve">   </w:t>
      </w:r>
      <w:r w:rsidRPr="004F0F34">
        <w:rPr>
          <w:lang w:val="bg-BG"/>
        </w:rPr>
        <w:tab/>
        <w:t xml:space="preserve"> </w:t>
      </w:r>
      <w:r w:rsidRPr="004F0F34">
        <w:rPr>
          <w:rStyle w:val="aa"/>
          <w:lang w:val="bg-BG"/>
        </w:rPr>
        <w:t>II. ОТСТРАНЕНИ УЧАСТНИЦИ И МОТИВИ ЗА ОТСТРАНЯВАНЕТО ИМ:</w:t>
      </w:r>
    </w:p>
    <w:p w:rsidR="00442597" w:rsidRPr="004F0F34" w:rsidRDefault="00442597" w:rsidP="00442597">
      <w:pPr>
        <w:tabs>
          <w:tab w:val="left" w:pos="9072"/>
          <w:tab w:val="left" w:pos="9356"/>
          <w:tab w:val="left" w:pos="9639"/>
        </w:tabs>
        <w:ind w:right="54"/>
        <w:jc w:val="both"/>
        <w:rPr>
          <w:rStyle w:val="aa"/>
          <w:lang w:val="bg-BG"/>
        </w:rPr>
      </w:pPr>
    </w:p>
    <w:p w:rsidR="00442597" w:rsidRPr="004F0F34" w:rsidRDefault="00442597" w:rsidP="00442597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4F0F34">
        <w:rPr>
          <w:rStyle w:val="aa"/>
          <w:lang w:val="bg-BG"/>
        </w:rPr>
        <w:t xml:space="preserve">- </w:t>
      </w:r>
      <w:r w:rsidRPr="004F0F34">
        <w:rPr>
          <w:b/>
          <w:lang w:val="bg-BG"/>
        </w:rPr>
        <w:t>ЛЕСПРОМ 2008“ ЕООД</w:t>
      </w:r>
      <w:r w:rsidR="00C179EF" w:rsidRPr="004F0F34">
        <w:rPr>
          <w:lang w:val="bg-BG"/>
        </w:rPr>
        <w:t xml:space="preserve">, ЕИК: </w:t>
      </w:r>
      <w:r w:rsidRPr="004F0F34">
        <w:rPr>
          <w:lang w:val="bg-BG"/>
        </w:rPr>
        <w:t xml:space="preserve">200320714, седалище и адрес на управление: с. Писменово, общ. Приморско, </w:t>
      </w:r>
      <w:proofErr w:type="spellStart"/>
      <w:r w:rsidRPr="004F0F34">
        <w:rPr>
          <w:lang w:val="bg-BG"/>
        </w:rPr>
        <w:t>Обл</w:t>
      </w:r>
      <w:proofErr w:type="spellEnd"/>
      <w:r w:rsidRPr="004F0F34">
        <w:rPr>
          <w:lang w:val="bg-BG"/>
        </w:rPr>
        <w:t>.Бургас, п.к. 8182, бул./ул. Кирил и Методий № 2.</w:t>
      </w:r>
    </w:p>
    <w:p w:rsidR="00C179EF" w:rsidRPr="004F0F34" w:rsidRDefault="00C179EF" w:rsidP="00C179EF">
      <w:pPr>
        <w:autoSpaceDE w:val="0"/>
        <w:autoSpaceDN w:val="0"/>
        <w:adjustRightInd w:val="0"/>
        <w:ind w:firstLine="567"/>
        <w:jc w:val="both"/>
        <w:rPr>
          <w:b/>
          <w:lang w:val="bg-BG"/>
        </w:rPr>
      </w:pPr>
      <w:r w:rsidRPr="004F0F34">
        <w:rPr>
          <w:lang w:val="bg-BG"/>
        </w:rPr>
        <w:t xml:space="preserve">        </w:t>
      </w:r>
      <w:r w:rsidR="00442597" w:rsidRPr="004F0F34">
        <w:rPr>
          <w:lang w:val="bg-BG"/>
        </w:rPr>
        <w:t>Участн</w:t>
      </w:r>
      <w:r w:rsidRPr="004F0F34">
        <w:rPr>
          <w:lang w:val="bg-BG"/>
        </w:rPr>
        <w:t>ика се отстранява на основание раздел</w:t>
      </w:r>
      <w:r w:rsidR="00442597" w:rsidRPr="004F0F34">
        <w:rPr>
          <w:lang w:val="bg-BG"/>
        </w:rPr>
        <w:t xml:space="preserve"> ІV „Условия за допускане на кандидатите до участие в процедурата.</w:t>
      </w:r>
      <w:r w:rsidRPr="004F0F34">
        <w:rPr>
          <w:lang w:val="bg-BG"/>
        </w:rPr>
        <w:t>“,  т. 4 от Заповед  РД -10-134</w:t>
      </w:r>
      <w:r w:rsidR="00442597" w:rsidRPr="004F0F34">
        <w:rPr>
          <w:lang w:val="bg-BG"/>
        </w:rPr>
        <w:t>/26.11.</w:t>
      </w:r>
      <w:r w:rsidRPr="004F0F34">
        <w:rPr>
          <w:lang w:val="bg-BG"/>
        </w:rPr>
        <w:t xml:space="preserve">2021 год. във връзка с раздел  </w:t>
      </w:r>
      <w:r w:rsidR="00442597" w:rsidRPr="004F0F34">
        <w:rPr>
          <w:lang w:val="bg-BG"/>
        </w:rPr>
        <w:t>V</w:t>
      </w:r>
      <w:r w:rsidRPr="004F0F34">
        <w:rPr>
          <w:lang w:val="bg-BG"/>
        </w:rPr>
        <w:t>II</w:t>
      </w:r>
      <w:r w:rsidR="00442597" w:rsidRPr="004F0F34">
        <w:rPr>
          <w:lang w:val="bg-BG"/>
        </w:rPr>
        <w:t xml:space="preserve">, т. 9 от документацията за провеждане на конкурса – поради това, че </w:t>
      </w:r>
      <w:r w:rsidRPr="004F0F34">
        <w:rPr>
          <w:lang w:val="bg-BG"/>
        </w:rPr>
        <w:t>участникът</w:t>
      </w:r>
      <w:r w:rsidR="00442597" w:rsidRPr="004F0F34">
        <w:rPr>
          <w:lang w:val="bg-BG"/>
        </w:rPr>
        <w:t xml:space="preserve"> е представил </w:t>
      </w:r>
      <w:r w:rsidRPr="004F0F34">
        <w:rPr>
          <w:lang w:val="bg-BG"/>
        </w:rPr>
        <w:t xml:space="preserve">ценово предложение /Приложение № 5 от Документацията за участие/, но същото </w:t>
      </w:r>
      <w:r w:rsidRPr="004F0F34">
        <w:rPr>
          <w:b/>
          <w:lang w:val="bg-BG"/>
        </w:rPr>
        <w:t>не  е за обект 2206, а е за обект 2205, с оглед на което се приема, че няма представено ценово предложение по образец за обект 2206.</w:t>
      </w:r>
    </w:p>
    <w:p w:rsidR="00C179EF" w:rsidRPr="004F0F34" w:rsidRDefault="00C179EF" w:rsidP="00C179EF">
      <w:pPr>
        <w:autoSpaceDE w:val="0"/>
        <w:autoSpaceDN w:val="0"/>
        <w:adjustRightInd w:val="0"/>
        <w:ind w:firstLine="567"/>
        <w:jc w:val="both"/>
        <w:rPr>
          <w:rFonts w:eastAsia="Calibri"/>
          <w:lang w:val="bg-BG" w:eastAsia="bg-BG"/>
        </w:rPr>
      </w:pPr>
    </w:p>
    <w:p w:rsidR="00442597" w:rsidRPr="004F0F34" w:rsidRDefault="00442597" w:rsidP="00442597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  <w:r w:rsidRPr="004F0F34">
        <w:rPr>
          <w:rStyle w:val="aa"/>
          <w:lang w:val="bg-BG"/>
        </w:rPr>
        <w:t xml:space="preserve">          IIІ. ОПРЕДЕЛЯМ ЗА ИЗПЪЛНИТЕЛ </w:t>
      </w:r>
      <w:r w:rsidRPr="004F0F34">
        <w:rPr>
          <w:lang w:val="bg-BG"/>
        </w:rPr>
        <w:t xml:space="preserve">на услугите: </w:t>
      </w:r>
      <w:r w:rsidR="00747F77" w:rsidRPr="004F0F34">
        <w:rPr>
          <w:lang w:val="bg-BG"/>
        </w:rPr>
        <w:t xml:space="preserve">“Добив на дървесина - сеч, извоз, сортиране и </w:t>
      </w:r>
      <w:proofErr w:type="spellStart"/>
      <w:r w:rsidR="00747F77" w:rsidRPr="004F0F34">
        <w:rPr>
          <w:lang w:val="bg-BG"/>
        </w:rPr>
        <w:t>рампиране</w:t>
      </w:r>
      <w:proofErr w:type="spellEnd"/>
      <w:r w:rsidR="00747F77" w:rsidRPr="004F0F34">
        <w:rPr>
          <w:lang w:val="bg-BG"/>
        </w:rPr>
        <w:t xml:space="preserve"> до временен склад „</w:t>
      </w:r>
      <w:proofErr w:type="spellStart"/>
      <w:r w:rsidR="00747F77" w:rsidRPr="004F0F34">
        <w:rPr>
          <w:lang w:val="bg-BG"/>
        </w:rPr>
        <w:t>Димчовица</w:t>
      </w:r>
      <w:proofErr w:type="spellEnd"/>
      <w:r w:rsidR="00747F77" w:rsidRPr="004F0F34">
        <w:rPr>
          <w:lang w:val="bg-BG"/>
        </w:rPr>
        <w:t xml:space="preserve">”  в землището на с. Вършило,  общ. Созопол  на маркирана дървесина от Обект № 2206 - отдели/подотдели 155 ж, 156 е, 156 з с </w:t>
      </w:r>
      <w:r w:rsidR="00747F77" w:rsidRPr="004F0F34">
        <w:rPr>
          <w:lang w:val="bg-BG"/>
        </w:rPr>
        <w:lastRenderedPageBreak/>
        <w:t>общо количество 1571 пл.куб.м., гори държавна собственост на територията на ТП  “ДГС – Бургас”</w:t>
      </w:r>
    </w:p>
    <w:p w:rsidR="00442597" w:rsidRPr="004F0F34" w:rsidRDefault="00442597" w:rsidP="00442597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</w:p>
    <w:p w:rsidR="00747F77" w:rsidRPr="004F0F34" w:rsidRDefault="00747F77" w:rsidP="00747F77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4F0F34">
        <w:rPr>
          <w:u w:val="single"/>
          <w:lang w:val="bg-BG"/>
        </w:rPr>
        <w:t>ДЕЛТА“ ЕООД</w:t>
      </w:r>
      <w:r w:rsidRPr="004F0F34">
        <w:rPr>
          <w:lang w:val="bg-BG"/>
        </w:rPr>
        <w:t>, ЕИК 833008208, седалище и адрес на управление: Област: Стара Загора, Община: Казанлък</w:t>
      </w:r>
      <w:r w:rsidR="004F0F34" w:rsidRPr="004F0F34">
        <w:rPr>
          <w:lang w:val="bg-BG"/>
        </w:rPr>
        <w:t>, н</w:t>
      </w:r>
      <w:r w:rsidRPr="004F0F34">
        <w:rPr>
          <w:lang w:val="bg-BG"/>
        </w:rPr>
        <w:t xml:space="preserve">аселено място: с. Дунавци, п.к. 6145,бул./ул. ИЗГРЕВ 25, представлявано от Неждет </w:t>
      </w:r>
      <w:proofErr w:type="spellStart"/>
      <w:r w:rsidRPr="004F0F34">
        <w:rPr>
          <w:lang w:val="bg-BG"/>
        </w:rPr>
        <w:t>Зекерия</w:t>
      </w:r>
      <w:proofErr w:type="spellEnd"/>
      <w:r w:rsidRPr="004F0F34">
        <w:rPr>
          <w:lang w:val="bg-BG"/>
        </w:rPr>
        <w:t xml:space="preserve"> Яшар – управител, с предложена цена 35 800 лв. без ДДС</w:t>
      </w:r>
      <w:r w:rsidRPr="004F0F34">
        <w:rPr>
          <w:color w:val="000000"/>
          <w:lang w:val="bg-BG"/>
        </w:rPr>
        <w:t>.</w:t>
      </w:r>
    </w:p>
    <w:p w:rsidR="00747F77" w:rsidRPr="004F0F34" w:rsidRDefault="00747F77" w:rsidP="00747F77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442597" w:rsidRPr="004F0F34" w:rsidRDefault="00442597" w:rsidP="00747F77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  <w:r w:rsidRPr="004F0F34">
        <w:rPr>
          <w:color w:val="000000"/>
          <w:lang w:val="bg-BG"/>
        </w:rPr>
        <w:t>С оглед на горното:</w:t>
      </w:r>
    </w:p>
    <w:p w:rsidR="00442597" w:rsidRPr="004F0F34" w:rsidRDefault="00442597" w:rsidP="00442597">
      <w:pPr>
        <w:jc w:val="center"/>
        <w:rPr>
          <w:b/>
          <w:color w:val="000000"/>
          <w:lang w:val="bg-BG"/>
        </w:rPr>
      </w:pPr>
      <w:r w:rsidRPr="004F0F34">
        <w:rPr>
          <w:b/>
          <w:color w:val="000000"/>
          <w:lang w:val="bg-BG"/>
        </w:rPr>
        <w:t>Н А Р Е Ж Д А М:</w:t>
      </w:r>
    </w:p>
    <w:p w:rsidR="00442597" w:rsidRPr="004F0F34" w:rsidRDefault="00442597" w:rsidP="00442597">
      <w:pPr>
        <w:jc w:val="center"/>
        <w:rPr>
          <w:b/>
          <w:color w:val="000000"/>
          <w:lang w:val="bg-BG"/>
        </w:rPr>
      </w:pPr>
    </w:p>
    <w:p w:rsidR="00442597" w:rsidRPr="004F0F34" w:rsidRDefault="00442597" w:rsidP="00442597">
      <w:pPr>
        <w:ind w:firstLine="708"/>
        <w:jc w:val="both"/>
        <w:rPr>
          <w:color w:val="000000"/>
          <w:lang w:val="bg-BG"/>
        </w:rPr>
      </w:pPr>
      <w:r w:rsidRPr="004F0F34">
        <w:rPr>
          <w:color w:val="000000"/>
          <w:lang w:val="bg-BG"/>
        </w:rPr>
        <w:t>1.  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442597" w:rsidRPr="004F0F34" w:rsidRDefault="00442597" w:rsidP="00442597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4F0F34">
        <w:rPr>
          <w:rFonts w:ascii="Times New Roman" w:hAnsi="Times New Roman"/>
          <w:color w:val="000000"/>
          <w:lang w:val="bg-BG"/>
        </w:rPr>
        <w:t>2.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442597" w:rsidRPr="004F0F34" w:rsidRDefault="00442597" w:rsidP="00442597">
      <w:pPr>
        <w:pStyle w:val="a9"/>
        <w:spacing w:before="0" w:beforeAutospacing="0" w:after="0" w:afterAutospacing="0"/>
        <w:jc w:val="both"/>
      </w:pPr>
      <w:r w:rsidRPr="004F0F34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442597" w:rsidRPr="004F0F34" w:rsidRDefault="00442597" w:rsidP="00442597">
      <w:pPr>
        <w:pStyle w:val="a9"/>
        <w:spacing w:before="0" w:beforeAutospacing="0" w:after="0" w:afterAutospacing="0"/>
        <w:jc w:val="both"/>
        <w:rPr>
          <w:color w:val="000000"/>
        </w:rPr>
      </w:pPr>
      <w:r w:rsidRPr="004F0F34">
        <w:t xml:space="preserve">- </w:t>
      </w:r>
      <w:r w:rsidRPr="004F0F34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6" w:tgtFrame="_blank" w:history="1">
        <w:r w:rsidRPr="004F0F34">
          <w:rPr>
            <w:rStyle w:val="a3"/>
            <w:color w:val="000000"/>
            <w:u w:val="none"/>
          </w:rPr>
          <w:t>Търговския закон</w:t>
        </w:r>
      </w:hyperlink>
      <w:r w:rsidRPr="004F0F34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7" w:tgtFrame="_blank" w:history="1">
        <w:r w:rsidRPr="004F0F34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4F0F34">
        <w:rPr>
          <w:color w:val="000000"/>
        </w:rPr>
        <w:t xml:space="preserve">, където участникът е регистриран. </w:t>
      </w:r>
    </w:p>
    <w:p w:rsidR="00442597" w:rsidRPr="00F77C13" w:rsidRDefault="00442597" w:rsidP="00442597">
      <w:pPr>
        <w:ind w:firstLine="708"/>
        <w:jc w:val="both"/>
        <w:rPr>
          <w:lang w:val="bg-BG"/>
        </w:rPr>
      </w:pPr>
      <w:r w:rsidRPr="004F0F34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</w:t>
      </w:r>
      <w:r w:rsidRPr="00F77C13">
        <w:rPr>
          <w:lang w:val="bg-BG"/>
        </w:rPr>
        <w:t xml:space="preserve"> копие. При представяне на заверено копие участникът представя и оригинала за сравнение.</w:t>
      </w:r>
    </w:p>
    <w:p w:rsidR="00442597" w:rsidRPr="00F77C13" w:rsidRDefault="00442597" w:rsidP="00442597">
      <w:pPr>
        <w:ind w:firstLine="708"/>
        <w:jc w:val="both"/>
        <w:rPr>
          <w:lang w:val="bg-BG"/>
        </w:rPr>
      </w:pPr>
      <w:r w:rsidRPr="00F77C13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F77C13">
        <w:rPr>
          <w:lang w:val="bg-BG"/>
        </w:rPr>
        <w:t>послужи за изпълнение на задължението за внасяне на гаранция за изпълнение.</w:t>
      </w:r>
    </w:p>
    <w:p w:rsidR="00442597" w:rsidRPr="00F77C13" w:rsidRDefault="00442597" w:rsidP="00442597">
      <w:pPr>
        <w:ind w:firstLine="708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 xml:space="preserve">4. Настоящата заповед да се </w:t>
      </w:r>
      <w:r w:rsidRPr="00F77C13">
        <w:rPr>
          <w:lang w:val="bg-BG"/>
        </w:rPr>
        <w:t>публикува на интернет</w:t>
      </w:r>
      <w:r>
        <w:rPr>
          <w:lang w:val="bg-BG"/>
        </w:rPr>
        <w:t xml:space="preserve"> страницата на ТП „ДГС Бургас“.</w:t>
      </w:r>
    </w:p>
    <w:p w:rsidR="00442597" w:rsidRPr="00F77C13" w:rsidRDefault="00442597" w:rsidP="00442597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 w:rsidRPr="00F77C13">
        <w:rPr>
          <w:color w:val="000000"/>
          <w:lang w:val="bg-BG"/>
        </w:rPr>
        <w:t>Административнопроцесуалния</w:t>
      </w:r>
      <w:proofErr w:type="spellEnd"/>
      <w:r w:rsidRPr="00F77C13"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442597" w:rsidRPr="00F77C13" w:rsidRDefault="00442597" w:rsidP="00442597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F77C13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442597" w:rsidRPr="00F77C13" w:rsidRDefault="00442597" w:rsidP="00442597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442597" w:rsidRDefault="00442597" w:rsidP="00442597">
      <w:pPr>
        <w:rPr>
          <w:i/>
          <w:lang w:val="bg-BG"/>
        </w:rPr>
      </w:pPr>
    </w:p>
    <w:p w:rsidR="00442597" w:rsidRDefault="00442597" w:rsidP="00442597">
      <w:pPr>
        <w:rPr>
          <w:i/>
          <w:lang w:val="bg-BG"/>
        </w:rPr>
      </w:pPr>
    </w:p>
    <w:p w:rsidR="00152ECC" w:rsidRDefault="00442597" w:rsidP="00152ECC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b/>
          <w:lang w:val="bg-BG"/>
        </w:rPr>
        <w:t xml:space="preserve"> </w:t>
      </w:r>
      <w:r w:rsidR="00152ECC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152ECC" w:rsidRDefault="00152ECC" w:rsidP="00152ECC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  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442597" w:rsidRDefault="00442597" w:rsidP="00442597">
      <w:pPr>
        <w:rPr>
          <w:b/>
          <w:lang w:val="bg-BG"/>
        </w:rPr>
      </w:pPr>
      <w:r>
        <w:rPr>
          <w:b/>
          <w:lang w:val="bg-BG"/>
        </w:rPr>
        <w:t xml:space="preserve">        </w:t>
      </w:r>
    </w:p>
    <w:p w:rsidR="00442597" w:rsidRPr="00F77C13" w:rsidRDefault="00442597" w:rsidP="00442597">
      <w:pPr>
        <w:rPr>
          <w:b/>
          <w:lang w:val="bg-BG"/>
        </w:rPr>
      </w:pPr>
      <w:r w:rsidRPr="00F77C13">
        <w:rPr>
          <w:b/>
          <w:lang w:val="bg-BG"/>
        </w:rPr>
        <w:t>ИНЖ. КИРИЛ ПЕТКОВ</w:t>
      </w:r>
    </w:p>
    <w:p w:rsidR="00442597" w:rsidRPr="00F77C13" w:rsidRDefault="00442597" w:rsidP="00442597">
      <w:pPr>
        <w:rPr>
          <w:i/>
          <w:lang w:val="bg-BG"/>
        </w:rPr>
      </w:pPr>
      <w:r w:rsidRPr="00F77C13">
        <w:rPr>
          <w:i/>
          <w:lang w:val="bg-BG"/>
        </w:rPr>
        <w:t>Директор ТП „ДГС – Бургас”</w:t>
      </w:r>
    </w:p>
    <w:p w:rsidR="00442597" w:rsidRDefault="00442597" w:rsidP="00442597">
      <w:pPr>
        <w:rPr>
          <w:lang w:val="bg-BG"/>
        </w:rPr>
      </w:pPr>
    </w:p>
    <w:p w:rsidR="00442597" w:rsidRPr="00F77C13" w:rsidRDefault="00442597" w:rsidP="00442597">
      <w:pPr>
        <w:rPr>
          <w:lang w:val="ru-RU"/>
        </w:rPr>
      </w:pPr>
    </w:p>
    <w:p w:rsidR="002558C9" w:rsidRPr="00442597" w:rsidRDefault="002558C9" w:rsidP="00442597"/>
    <w:sectPr w:rsidR="002558C9" w:rsidRPr="00442597" w:rsidSect="00442597">
      <w:pgSz w:w="11906" w:h="16838"/>
      <w:pgMar w:top="993" w:right="1133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50D"/>
    <w:rsid w:val="00093AE5"/>
    <w:rsid w:val="000A0844"/>
    <w:rsid w:val="000C02C9"/>
    <w:rsid w:val="000F7073"/>
    <w:rsid w:val="00111F23"/>
    <w:rsid w:val="00114E2C"/>
    <w:rsid w:val="00144943"/>
    <w:rsid w:val="00152ECC"/>
    <w:rsid w:val="00180C50"/>
    <w:rsid w:val="0020350D"/>
    <w:rsid w:val="00243E95"/>
    <w:rsid w:val="0024703A"/>
    <w:rsid w:val="002558C9"/>
    <w:rsid w:val="00277954"/>
    <w:rsid w:val="00305E2E"/>
    <w:rsid w:val="003533E8"/>
    <w:rsid w:val="00363C98"/>
    <w:rsid w:val="00382CD4"/>
    <w:rsid w:val="003D1052"/>
    <w:rsid w:val="00442597"/>
    <w:rsid w:val="00453E24"/>
    <w:rsid w:val="004724CA"/>
    <w:rsid w:val="004D61AA"/>
    <w:rsid w:val="004F0F34"/>
    <w:rsid w:val="00564751"/>
    <w:rsid w:val="005E73A0"/>
    <w:rsid w:val="007253A9"/>
    <w:rsid w:val="007322B4"/>
    <w:rsid w:val="00747F77"/>
    <w:rsid w:val="00785B9F"/>
    <w:rsid w:val="007C2C11"/>
    <w:rsid w:val="007C7B78"/>
    <w:rsid w:val="007F78FA"/>
    <w:rsid w:val="008012AF"/>
    <w:rsid w:val="00832906"/>
    <w:rsid w:val="00843327"/>
    <w:rsid w:val="00875F0D"/>
    <w:rsid w:val="008B44D4"/>
    <w:rsid w:val="008C5CCB"/>
    <w:rsid w:val="008D7A45"/>
    <w:rsid w:val="00912986"/>
    <w:rsid w:val="0097490E"/>
    <w:rsid w:val="009F70F3"/>
    <w:rsid w:val="00A75DE0"/>
    <w:rsid w:val="00AA3F19"/>
    <w:rsid w:val="00AE0FCF"/>
    <w:rsid w:val="00B20607"/>
    <w:rsid w:val="00B740C4"/>
    <w:rsid w:val="00BA7B79"/>
    <w:rsid w:val="00C179EF"/>
    <w:rsid w:val="00C24086"/>
    <w:rsid w:val="00C30087"/>
    <w:rsid w:val="00C7349C"/>
    <w:rsid w:val="00CF34A1"/>
    <w:rsid w:val="00D214CC"/>
    <w:rsid w:val="00D92F9B"/>
    <w:rsid w:val="00DA1611"/>
    <w:rsid w:val="00DA5083"/>
    <w:rsid w:val="00DB733D"/>
    <w:rsid w:val="00DE78B2"/>
    <w:rsid w:val="00E0675D"/>
    <w:rsid w:val="00E10568"/>
    <w:rsid w:val="00E6563B"/>
    <w:rsid w:val="00EE5A6C"/>
    <w:rsid w:val="00EE7CFE"/>
    <w:rsid w:val="00F77C13"/>
    <w:rsid w:val="00FA6E17"/>
    <w:rsid w:val="00FA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0350D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20350D"/>
    <w:rPr>
      <w:rFonts w:ascii="Times New Roman" w:hAnsi="Times New Roman" w:cs="Times New Roman"/>
      <w:i/>
      <w:iCs/>
    </w:rPr>
  </w:style>
  <w:style w:type="character" w:customStyle="1" w:styleId="BodyTextIndentChar1">
    <w:name w:val="Body Text Indent Char1"/>
    <w:aliases w:val="Body Text Indent Char Char"/>
    <w:uiPriority w:val="99"/>
    <w:semiHidden/>
    <w:locked/>
    <w:rsid w:val="0020350D"/>
    <w:rPr>
      <w:sz w:val="24"/>
      <w:lang w:val="en-GB"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20350D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BodyTextIndentChar2">
    <w:name w:val="Body Text Indent Char2"/>
    <w:aliases w:val="Body Text Indent Char Char1"/>
    <w:basedOn w:val="a0"/>
    <w:uiPriority w:val="99"/>
    <w:semiHidden/>
    <w:locked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locked/>
    <w:rsid w:val="0020350D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  <w:style w:type="paragraph" w:styleId="3">
    <w:name w:val="Body Text 3"/>
    <w:basedOn w:val="a"/>
    <w:link w:val="30"/>
    <w:uiPriority w:val="99"/>
    <w:rsid w:val="00C24086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locked/>
    <w:rPr>
      <w:rFonts w:ascii="Times New Roman" w:hAnsi="Times New Roman" w:cs="Times New Roman"/>
      <w:sz w:val="16"/>
      <w:szCs w:val="16"/>
      <w:lang w:val="en-GB" w:eastAsia="en-US"/>
    </w:rPr>
  </w:style>
  <w:style w:type="character" w:styleId="aa">
    <w:name w:val="Strong"/>
    <w:uiPriority w:val="22"/>
    <w:qFormat/>
    <w:locked/>
    <w:rsid w:val="000A0844"/>
    <w:rPr>
      <w:b/>
      <w:bCs/>
    </w:rPr>
  </w:style>
  <w:style w:type="paragraph" w:styleId="ab">
    <w:name w:val="No Spacing"/>
    <w:uiPriority w:val="1"/>
    <w:qFormat/>
    <w:rsid w:val="004724C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.apis.bg/e.php?b=1&amp;i=114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0135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13</cp:revision>
  <cp:lastPrinted>2021-12-20T14:18:00Z</cp:lastPrinted>
  <dcterms:created xsi:type="dcterms:W3CDTF">2019-12-18T13:33:00Z</dcterms:created>
  <dcterms:modified xsi:type="dcterms:W3CDTF">2021-12-20T14:38:00Z</dcterms:modified>
</cp:coreProperties>
</file>