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B19" w:rsidRDefault="00811B19" w:rsidP="00811B19">
      <w:pPr>
        <w:ind w:left="-284"/>
        <w:jc w:val="center"/>
        <w:rPr>
          <w:caps/>
          <w:spacing w:val="50"/>
          <w:sz w:val="21"/>
          <w:szCs w:val="21"/>
        </w:rPr>
      </w:pPr>
      <w:r>
        <w:rPr>
          <w:caps/>
          <w:spacing w:val="50"/>
          <w:sz w:val="21"/>
          <w:szCs w:val="21"/>
        </w:rPr>
        <w:t>МИНИСТЕРСТВО НА ЗЕМЕДЕЛИЕТ</w:t>
      </w:r>
      <w:r>
        <w:rPr>
          <w:caps/>
          <w:sz w:val="21"/>
          <w:szCs w:val="21"/>
        </w:rPr>
        <w:t>О</w:t>
      </w:r>
      <w:r>
        <w:rPr>
          <w:caps/>
          <w:spacing w:val="50"/>
          <w:sz w:val="21"/>
          <w:szCs w:val="21"/>
        </w:rPr>
        <w:t>, ХРАНИТЕ и горите – СОФИЯ</w:t>
      </w:r>
    </w:p>
    <w:p w:rsidR="00811B19" w:rsidRDefault="00811B19" w:rsidP="00811B19">
      <w:pPr>
        <w:pBdr>
          <w:bottom w:val="single" w:sz="12" w:space="1" w:color="auto"/>
        </w:pBdr>
        <w:ind w:left="-284"/>
        <w:jc w:val="center"/>
        <w:rPr>
          <w:spacing w:val="80"/>
          <w:sz w:val="22"/>
          <w:szCs w:val="22"/>
        </w:rPr>
      </w:pPr>
      <w:r>
        <w:rPr>
          <w:spacing w:val="80"/>
          <w:sz w:val="22"/>
          <w:szCs w:val="22"/>
        </w:rPr>
        <w:t>„ЮГОИЗТОЧНО ДЪРЖАВНО ПРЕДПРИЯТИЕ” ДП – СЛИВЕН</w:t>
      </w:r>
    </w:p>
    <w:p w:rsidR="00811B19" w:rsidRDefault="00811B19" w:rsidP="00811B19">
      <w:pPr>
        <w:ind w:left="-284"/>
        <w:jc w:val="right"/>
        <w:rPr>
          <w:b/>
          <w:i/>
          <w:color w:val="008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34925</wp:posOffset>
            </wp:positionV>
            <wp:extent cx="800100" cy="741045"/>
            <wp:effectExtent l="19050" t="0" r="0" b="0"/>
            <wp:wrapSquare wrapText="bothSides"/>
            <wp:docPr id="1" name="Картина 3" descr="Logo-l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ogo-last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41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i/>
          <w:color w:val="008000"/>
          <w:sz w:val="28"/>
          <w:szCs w:val="28"/>
        </w:rPr>
        <w:t>ТП „ДЪРЖАВНО ГОРСКО СТОПАНСТВО – БУРГАС”</w:t>
      </w:r>
    </w:p>
    <w:p w:rsidR="00811B19" w:rsidRDefault="00811B19" w:rsidP="00811B19">
      <w:pPr>
        <w:ind w:left="-284"/>
        <w:jc w:val="right"/>
        <w:rPr>
          <w:b/>
          <w:color w:val="008000"/>
          <w:sz w:val="20"/>
          <w:szCs w:val="20"/>
        </w:rPr>
      </w:pPr>
      <w:r>
        <w:rPr>
          <w:b/>
          <w:i/>
          <w:color w:val="008000"/>
          <w:sz w:val="26"/>
          <w:szCs w:val="26"/>
        </w:rPr>
        <w:t>гр. Бургас, ул. Цар Иван Шишман № 8, ет. 2</w:t>
      </w:r>
    </w:p>
    <w:p w:rsidR="00811B19" w:rsidRDefault="00811B19" w:rsidP="00811B19">
      <w:pPr>
        <w:ind w:lef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Директор: +359 56 842 369</w:t>
      </w:r>
    </w:p>
    <w:p w:rsidR="00811B19" w:rsidRDefault="00811B19" w:rsidP="00811B19">
      <w:pPr>
        <w:ind w:lef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</w:rPr>
        <w:t>Факс: +359 56 842 577</w:t>
      </w:r>
    </w:p>
    <w:p w:rsidR="00811B19" w:rsidRDefault="00811B19" w:rsidP="00811B19">
      <w:pPr>
        <w:ind w:left="-284"/>
        <w:jc w:val="right"/>
        <w:rPr>
          <w:b/>
          <w:i/>
          <w:color w:val="008000"/>
          <w:sz w:val="20"/>
          <w:szCs w:val="20"/>
        </w:rPr>
      </w:pPr>
      <w:r>
        <w:rPr>
          <w:b/>
          <w:i/>
          <w:color w:val="008000"/>
          <w:sz w:val="20"/>
          <w:szCs w:val="20"/>
          <w:lang w:val="ru-RU"/>
        </w:rPr>
        <w:t xml:space="preserve"> </w:t>
      </w:r>
      <w:proofErr w:type="gramStart"/>
      <w:r>
        <w:rPr>
          <w:b/>
          <w:i/>
          <w:color w:val="008000"/>
          <w:sz w:val="20"/>
          <w:szCs w:val="20"/>
          <w:lang w:val="en-US"/>
        </w:rPr>
        <w:t>e</w:t>
      </w:r>
      <w:r w:rsidRPr="00D706E2">
        <w:rPr>
          <w:b/>
          <w:i/>
          <w:color w:val="008000"/>
          <w:sz w:val="20"/>
          <w:szCs w:val="20"/>
          <w:lang w:val="en-US"/>
        </w:rPr>
        <w:t>-</w:t>
      </w:r>
      <w:r>
        <w:rPr>
          <w:b/>
          <w:i/>
          <w:color w:val="008000"/>
          <w:sz w:val="20"/>
          <w:szCs w:val="20"/>
          <w:lang w:val="en-US"/>
        </w:rPr>
        <w:t>mail</w:t>
      </w:r>
      <w:proofErr w:type="gramEnd"/>
      <w:r w:rsidRPr="00D706E2">
        <w:rPr>
          <w:b/>
          <w:i/>
          <w:color w:val="008000"/>
          <w:sz w:val="20"/>
          <w:szCs w:val="20"/>
          <w:lang w:val="en-US"/>
        </w:rPr>
        <w:t xml:space="preserve">: </w:t>
      </w:r>
      <w:r>
        <w:rPr>
          <w:b/>
          <w:i/>
          <w:color w:val="0000FF"/>
          <w:sz w:val="20"/>
          <w:szCs w:val="20"/>
          <w:u w:val="single"/>
          <w:lang w:val="en-US"/>
        </w:rPr>
        <w:t>dgsburgas</w:t>
      </w:r>
      <w:r w:rsidRPr="00D706E2">
        <w:rPr>
          <w:b/>
          <w:i/>
          <w:color w:val="0000FF"/>
          <w:sz w:val="20"/>
          <w:szCs w:val="20"/>
          <w:u w:val="single"/>
          <w:lang w:val="en-US"/>
        </w:rPr>
        <w:t>@</w:t>
      </w:r>
      <w:r>
        <w:rPr>
          <w:b/>
          <w:i/>
          <w:color w:val="0000FF"/>
          <w:sz w:val="20"/>
          <w:szCs w:val="20"/>
          <w:u w:val="single"/>
          <w:lang w:val="en-US"/>
        </w:rPr>
        <w:t>uidp</w:t>
      </w:r>
      <w:r w:rsidRPr="00D706E2">
        <w:rPr>
          <w:b/>
          <w:i/>
          <w:color w:val="0000FF"/>
          <w:sz w:val="20"/>
          <w:szCs w:val="20"/>
          <w:u w:val="single"/>
          <w:lang w:val="en-US"/>
        </w:rPr>
        <w:t>-</w:t>
      </w:r>
      <w:r>
        <w:rPr>
          <w:b/>
          <w:i/>
          <w:color w:val="0000FF"/>
          <w:sz w:val="20"/>
          <w:szCs w:val="20"/>
          <w:u w:val="single"/>
          <w:lang w:val="en-US"/>
        </w:rPr>
        <w:t>sliven</w:t>
      </w:r>
      <w:r w:rsidRPr="00D706E2">
        <w:rPr>
          <w:b/>
          <w:i/>
          <w:color w:val="0000FF"/>
          <w:sz w:val="20"/>
          <w:szCs w:val="20"/>
          <w:u w:val="single"/>
          <w:lang w:val="en-US"/>
        </w:rPr>
        <w:t>.</w:t>
      </w:r>
      <w:r>
        <w:rPr>
          <w:b/>
          <w:i/>
          <w:color w:val="0000FF"/>
          <w:sz w:val="20"/>
          <w:szCs w:val="20"/>
          <w:u w:val="single"/>
          <w:lang w:val="en-US"/>
        </w:rPr>
        <w:t>com</w:t>
      </w:r>
    </w:p>
    <w:p w:rsidR="00811B19" w:rsidRDefault="00811B19" w:rsidP="00811B19">
      <w:pPr>
        <w:ind w:left="-284" w:firstLine="708"/>
        <w:jc w:val="right"/>
      </w:pPr>
      <w:r>
        <w:rPr>
          <w:b/>
          <w:i/>
          <w:color w:val="008000"/>
          <w:sz w:val="20"/>
          <w:szCs w:val="20"/>
          <w:lang w:val="en-US"/>
        </w:rPr>
        <w:t xml:space="preserve">WEB: </w:t>
      </w:r>
      <w:hyperlink r:id="rId7" w:history="1">
        <w:r>
          <w:rPr>
            <w:rStyle w:val="a3"/>
            <w:b/>
            <w:i/>
            <w:sz w:val="20"/>
            <w:szCs w:val="20"/>
            <w:lang w:val="en-US"/>
          </w:rPr>
          <w:t>www.</w:t>
        </w:r>
        <w:proofErr w:type="spellStart"/>
        <w:r>
          <w:rPr>
            <w:rStyle w:val="a3"/>
            <w:b/>
            <w:i/>
            <w:sz w:val="20"/>
            <w:szCs w:val="20"/>
          </w:rPr>
          <w:t>dgsburgas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uidp-sliven</w:t>
        </w:r>
        <w:proofErr w:type="spellEnd"/>
        <w:r>
          <w:rPr>
            <w:rStyle w:val="a3"/>
            <w:b/>
            <w:i/>
            <w:sz w:val="20"/>
            <w:szCs w:val="20"/>
          </w:rPr>
          <w:t>.</w:t>
        </w:r>
        <w:proofErr w:type="spellStart"/>
        <w:r>
          <w:rPr>
            <w:rStyle w:val="a3"/>
            <w:b/>
            <w:i/>
            <w:sz w:val="20"/>
            <w:szCs w:val="20"/>
          </w:rPr>
          <w:t>com</w:t>
        </w:r>
        <w:proofErr w:type="spellEnd"/>
      </w:hyperlink>
    </w:p>
    <w:p w:rsidR="00811B19" w:rsidRDefault="00811B19" w:rsidP="00811B19">
      <w:pPr>
        <w:ind w:left="2832" w:firstLine="708"/>
        <w:rPr>
          <w:b/>
        </w:rPr>
      </w:pPr>
    </w:p>
    <w:p w:rsidR="00811B19" w:rsidRDefault="00811B19" w:rsidP="00811B19">
      <w:pPr>
        <w:ind w:left="2832" w:firstLine="708"/>
        <w:rPr>
          <w:b/>
        </w:rPr>
      </w:pPr>
    </w:p>
    <w:p w:rsidR="00811B19" w:rsidRDefault="00811B19" w:rsidP="00811B19">
      <w:pPr>
        <w:ind w:left="2832" w:firstLine="708"/>
        <w:rPr>
          <w:b/>
        </w:rPr>
      </w:pPr>
    </w:p>
    <w:p w:rsidR="00D706E2" w:rsidRPr="00D706E2" w:rsidRDefault="00811B19" w:rsidP="00D706E2">
      <w:pPr>
        <w:pStyle w:val="NoSpacing2"/>
        <w:ind w:right="566"/>
        <w:jc w:val="right"/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</w:pPr>
      <w:r w:rsidRPr="00D706E2">
        <w:rPr>
          <w:rFonts w:ascii="Times New Roman" w:hAnsi="Times New Roman"/>
          <w:b/>
        </w:rPr>
        <w:t>УТВЪРДИЛ:</w:t>
      </w:r>
      <w:r w:rsidRPr="00D706E2">
        <w:rPr>
          <w:rFonts w:ascii="Times New Roman" w:hAnsi="Times New Roman"/>
          <w:b/>
          <w:lang w:val="ru-RU"/>
        </w:rPr>
        <w:t xml:space="preserve"> </w:t>
      </w:r>
      <w:r w:rsidR="00D706E2" w:rsidRPr="00D706E2"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  <w:t>Налице е   положен подпис</w:t>
      </w:r>
    </w:p>
    <w:p w:rsidR="00D706E2" w:rsidRPr="00D706E2" w:rsidRDefault="00D706E2" w:rsidP="00D706E2">
      <w:pPr>
        <w:pStyle w:val="NoSpacing2"/>
        <w:ind w:right="566"/>
        <w:jc w:val="right"/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</w:pPr>
      <w:r w:rsidRPr="00D706E2"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  <w:t>заличен на осн. чл. 4, т. 1</w:t>
      </w:r>
    </w:p>
    <w:p w:rsidR="00D706E2" w:rsidRPr="00D706E2" w:rsidRDefault="00D706E2" w:rsidP="00D706E2">
      <w:pPr>
        <w:jc w:val="right"/>
        <w:rPr>
          <w:b/>
          <w:color w:val="0D0D0D"/>
          <w:sz w:val="18"/>
          <w:szCs w:val="18"/>
        </w:rPr>
      </w:pPr>
      <w:proofErr w:type="gramStart"/>
      <w:r w:rsidRPr="00D706E2">
        <w:rPr>
          <w:i/>
          <w:caps/>
          <w:color w:val="000000"/>
          <w:sz w:val="18"/>
          <w:szCs w:val="18"/>
          <w:lang w:val="ru-RU"/>
        </w:rPr>
        <w:t>от</w:t>
      </w:r>
      <w:proofErr w:type="gramEnd"/>
      <w:r w:rsidRPr="00D706E2">
        <w:rPr>
          <w:i/>
          <w:caps/>
          <w:color w:val="000000"/>
          <w:sz w:val="18"/>
          <w:szCs w:val="18"/>
          <w:lang w:val="ru-RU"/>
        </w:rPr>
        <w:t xml:space="preserve"> </w:t>
      </w:r>
      <w:proofErr w:type="gramStart"/>
      <w:r w:rsidRPr="00D706E2">
        <w:rPr>
          <w:i/>
          <w:caps/>
          <w:color w:val="000000"/>
          <w:sz w:val="18"/>
          <w:szCs w:val="18"/>
          <w:lang w:val="ru-RU"/>
        </w:rPr>
        <w:t>регламент</w:t>
      </w:r>
      <w:proofErr w:type="gramEnd"/>
      <w:r w:rsidRPr="00D706E2">
        <w:rPr>
          <w:i/>
          <w:caps/>
          <w:color w:val="000000"/>
          <w:sz w:val="18"/>
          <w:szCs w:val="18"/>
          <w:lang w:val="ru-RU"/>
        </w:rPr>
        <w:t xml:space="preserve"> ЕС 2016/679</w:t>
      </w:r>
    </w:p>
    <w:p w:rsidR="00811B19" w:rsidRPr="0003204A" w:rsidRDefault="00811B19" w:rsidP="00811B19">
      <w:pPr>
        <w:ind w:right="671"/>
        <w:jc w:val="right"/>
        <w:rPr>
          <w:b/>
        </w:rPr>
      </w:pPr>
    </w:p>
    <w:p w:rsidR="00811B19" w:rsidRPr="0003204A" w:rsidRDefault="00811B19" w:rsidP="00811B19">
      <w:pPr>
        <w:ind w:right="671" w:firstLine="567"/>
        <w:jc w:val="right"/>
        <w:rPr>
          <w:b/>
        </w:rPr>
      </w:pPr>
      <w:r w:rsidRPr="0003204A">
        <w:rPr>
          <w:b/>
        </w:rPr>
        <w:t xml:space="preserve">                </w:t>
      </w:r>
      <w:r>
        <w:rPr>
          <w:b/>
        </w:rPr>
        <w:t xml:space="preserve"> /инж. </w:t>
      </w:r>
      <w:r w:rsidRPr="0003204A">
        <w:rPr>
          <w:b/>
        </w:rPr>
        <w:t>Кирил Петков</w:t>
      </w:r>
    </w:p>
    <w:p w:rsidR="00811B19" w:rsidRDefault="00811B19" w:rsidP="00811B19">
      <w:pPr>
        <w:ind w:right="671" w:firstLine="567"/>
        <w:jc w:val="right"/>
        <w:rPr>
          <w:b/>
        </w:rPr>
      </w:pPr>
      <w:r>
        <w:rPr>
          <w:b/>
        </w:rPr>
        <w:t xml:space="preserve">                 Директор ТП „ДГС – Бургас“</w:t>
      </w:r>
      <w:r w:rsidRPr="0003204A">
        <w:rPr>
          <w:b/>
        </w:rPr>
        <w:t xml:space="preserve"> </w:t>
      </w:r>
      <w:r>
        <w:rPr>
          <w:b/>
        </w:rPr>
        <w:t>/</w:t>
      </w:r>
    </w:p>
    <w:p w:rsidR="00811B19" w:rsidRDefault="00811B19" w:rsidP="00811B19">
      <w:pPr>
        <w:ind w:right="441" w:firstLine="709"/>
        <w:rPr>
          <w:b/>
        </w:rPr>
      </w:pPr>
    </w:p>
    <w:p w:rsidR="00811B19" w:rsidRPr="00D706E2" w:rsidRDefault="00811B19" w:rsidP="00811B19">
      <w:pPr>
        <w:ind w:right="441"/>
        <w:jc w:val="right"/>
        <w:rPr>
          <w:b/>
        </w:rPr>
      </w:pPr>
      <w:r>
        <w:rPr>
          <w:b/>
        </w:rPr>
        <w:t>Дата:</w:t>
      </w:r>
      <w:r w:rsidR="00D706E2">
        <w:rPr>
          <w:b/>
          <w:lang w:val="en-US"/>
        </w:rPr>
        <w:t>25.06.2020 год.</w:t>
      </w:r>
    </w:p>
    <w:p w:rsidR="00811B19" w:rsidRPr="00811B19" w:rsidRDefault="00811B19" w:rsidP="00811B19">
      <w:pPr>
        <w:ind w:left="2832" w:firstLine="708"/>
        <w:rPr>
          <w:b/>
          <w:lang w:val="ru-RU"/>
        </w:rPr>
      </w:pPr>
    </w:p>
    <w:p w:rsidR="00811B19" w:rsidRPr="000B41CF" w:rsidRDefault="00556075" w:rsidP="00811B19">
      <w:pPr>
        <w:ind w:left="2832" w:firstLine="708"/>
        <w:rPr>
          <w:b/>
          <w:lang w:val="ru-RU"/>
        </w:rPr>
      </w:pPr>
      <w:r>
        <w:rPr>
          <w:b/>
        </w:rPr>
        <w:t xml:space="preserve">      </w:t>
      </w:r>
      <w:r w:rsidR="00811B19">
        <w:rPr>
          <w:b/>
        </w:rPr>
        <w:t xml:space="preserve">ПРОТОКОЛ </w:t>
      </w:r>
    </w:p>
    <w:p w:rsidR="00811B19" w:rsidRDefault="00811B19" w:rsidP="00811B19">
      <w:pPr>
        <w:ind w:left="2832" w:firstLine="708"/>
        <w:rPr>
          <w:b/>
        </w:rPr>
      </w:pPr>
    </w:p>
    <w:p w:rsidR="00811B19" w:rsidRDefault="00811B19" w:rsidP="00811B19">
      <w:pPr>
        <w:ind w:firstLine="708"/>
        <w:jc w:val="both"/>
        <w:rPr>
          <w:b/>
          <w:color w:val="000000"/>
        </w:rPr>
      </w:pPr>
    </w:p>
    <w:p w:rsidR="00811B19" w:rsidRPr="00510C74" w:rsidRDefault="00811B19" w:rsidP="00811B19">
      <w:pPr>
        <w:suppressAutoHyphens/>
        <w:ind w:firstLine="567"/>
        <w:jc w:val="both"/>
        <w:rPr>
          <w:rFonts w:eastAsiaTheme="majorEastAsia"/>
          <w:b/>
          <w:bCs/>
        </w:rPr>
      </w:pPr>
      <w:r>
        <w:t>От дейността на комисията за разглеждане, оценка и класиране на получените оферти в обществена поръчка с предмет:</w:t>
      </w:r>
      <w:r w:rsidRPr="00510C74">
        <w:rPr>
          <w:rFonts w:eastAsiaTheme="majorEastAsia"/>
          <w:b/>
          <w:bCs/>
        </w:rPr>
        <w:t xml:space="preserve">„Доставка на хигиенни, санитарни и почистващи материали и консумативи за нуждите на </w:t>
      </w:r>
      <w:r>
        <w:rPr>
          <w:rFonts w:eastAsiaTheme="majorEastAsia"/>
          <w:b/>
          <w:bCs/>
        </w:rPr>
        <w:t xml:space="preserve">ТП „ДГС – Бургас” </w:t>
      </w:r>
      <w:r w:rsidRPr="00510C74">
        <w:rPr>
          <w:rFonts w:eastAsiaTheme="majorEastAsia"/>
          <w:b/>
          <w:bCs/>
        </w:rPr>
        <w:t xml:space="preserve"> по две обособени позиции: </w:t>
      </w:r>
    </w:p>
    <w:p w:rsidR="00811B19" w:rsidRPr="00510C74" w:rsidRDefault="00811B19" w:rsidP="00811B19">
      <w:pPr>
        <w:suppressAutoHyphens/>
        <w:ind w:firstLine="567"/>
        <w:jc w:val="both"/>
        <w:rPr>
          <w:rFonts w:eastAsiaTheme="majorEastAsia"/>
          <w:b/>
          <w:bCs/>
        </w:rPr>
      </w:pPr>
      <w:r w:rsidRPr="00510C74">
        <w:rPr>
          <w:rFonts w:eastAsiaTheme="majorEastAsia"/>
          <w:b/>
          <w:bCs/>
        </w:rPr>
        <w:t xml:space="preserve">1. Доставка на хигиенни и почистващи материали и консумативи, </w:t>
      </w:r>
      <w:r w:rsidRPr="00510C74">
        <w:rPr>
          <w:b/>
        </w:rPr>
        <w:t xml:space="preserve">съгласно списъка </w:t>
      </w:r>
      <w:r w:rsidRPr="00510C74">
        <w:rPr>
          <w:rFonts w:eastAsia="SimSun"/>
          <w:b/>
        </w:rPr>
        <w:t xml:space="preserve">по </w:t>
      </w:r>
      <w:r w:rsidRPr="00510C74">
        <w:rPr>
          <w:b/>
        </w:rPr>
        <w:t>чл. 12, ал. 1, т. 1 от ЗОП;</w:t>
      </w:r>
    </w:p>
    <w:p w:rsidR="00811B19" w:rsidRDefault="00811B19" w:rsidP="00811B19">
      <w:pPr>
        <w:ind w:firstLine="540"/>
        <w:jc w:val="both"/>
        <w:rPr>
          <w:color w:val="000000"/>
          <w:lang w:val="ru-RU"/>
        </w:rPr>
      </w:pPr>
      <w:r>
        <w:rPr>
          <w:rFonts w:eastAsiaTheme="majorEastAsia"/>
          <w:b/>
          <w:bCs/>
        </w:rPr>
        <w:t xml:space="preserve">   </w:t>
      </w:r>
      <w:r w:rsidRPr="00510C74">
        <w:rPr>
          <w:rFonts w:eastAsiaTheme="majorEastAsia"/>
          <w:b/>
          <w:bCs/>
        </w:rPr>
        <w:t>2. Доставка на хигиенни, санитарни и почистващи материали и консумативи“</w:t>
      </w:r>
      <w:r w:rsidRPr="00E33023">
        <w:t>,</w:t>
      </w:r>
      <w:r w:rsidRPr="00E33023">
        <w:rPr>
          <w:bCs/>
        </w:rPr>
        <w:t xml:space="preserve"> открита с </w:t>
      </w:r>
      <w:r>
        <w:rPr>
          <w:bCs/>
        </w:rPr>
        <w:t xml:space="preserve">Обява № ПО-05-20/28.05.2020 год. и информация с </w:t>
      </w:r>
      <w:r w:rsidRPr="00E33023">
        <w:rPr>
          <w:bCs/>
        </w:rPr>
        <w:t xml:space="preserve"> №</w:t>
      </w:r>
      <w:r w:rsidRPr="00E33023">
        <w:rPr>
          <w:bCs/>
          <w:lang w:val="ru-RU"/>
        </w:rPr>
        <w:t xml:space="preserve"> </w:t>
      </w:r>
      <w:r w:rsidRPr="00E33023">
        <w:rPr>
          <w:bCs/>
        </w:rPr>
        <w:t xml:space="preserve">на импортиран документ </w:t>
      </w:r>
      <w:r>
        <w:rPr>
          <w:bCs/>
        </w:rPr>
        <w:t>9099034</w:t>
      </w:r>
      <w:r w:rsidRPr="00E33023">
        <w:rPr>
          <w:bCs/>
        </w:rPr>
        <w:t xml:space="preserve"> </w:t>
      </w:r>
      <w:r w:rsidRPr="00E33023">
        <w:rPr>
          <w:color w:val="000000"/>
        </w:rPr>
        <w:t xml:space="preserve">публикувана в регистъра  на агенцията за обществени поръчки на </w:t>
      </w:r>
      <w:r>
        <w:rPr>
          <w:color w:val="000000"/>
        </w:rPr>
        <w:t>28</w:t>
      </w:r>
      <w:r w:rsidRPr="00E33023">
        <w:rPr>
          <w:color w:val="000000"/>
        </w:rPr>
        <w:t>.</w:t>
      </w:r>
      <w:r>
        <w:rPr>
          <w:color w:val="000000"/>
          <w:lang w:val="ru-RU"/>
        </w:rPr>
        <w:t>05</w:t>
      </w:r>
      <w:r w:rsidRPr="00E33023">
        <w:rPr>
          <w:color w:val="000000"/>
        </w:rPr>
        <w:t>.2020 г.,</w:t>
      </w:r>
    </w:p>
    <w:p w:rsidR="00811B19" w:rsidRDefault="00DC15C3" w:rsidP="00811B19">
      <w:pPr>
        <w:ind w:firstLine="540"/>
        <w:jc w:val="both"/>
        <w:rPr>
          <w:color w:val="000000"/>
        </w:rPr>
      </w:pPr>
      <w:proofErr w:type="spellStart"/>
      <w:r>
        <w:rPr>
          <w:color w:val="000000"/>
          <w:lang w:val="ru-RU"/>
        </w:rPr>
        <w:t>Днес</w:t>
      </w:r>
      <w:proofErr w:type="spellEnd"/>
      <w:r>
        <w:rPr>
          <w:color w:val="000000"/>
          <w:lang w:val="ru-RU"/>
        </w:rPr>
        <w:t xml:space="preserve"> 25.06.2020</w:t>
      </w:r>
      <w:r w:rsidR="00811B19">
        <w:rPr>
          <w:color w:val="000000"/>
          <w:lang w:val="ru-RU"/>
        </w:rPr>
        <w:t xml:space="preserve"> г., от 10:00 часа, в </w:t>
      </w:r>
      <w:proofErr w:type="spellStart"/>
      <w:r w:rsidR="00811B19">
        <w:rPr>
          <w:color w:val="000000"/>
          <w:lang w:val="ru-RU"/>
        </w:rPr>
        <w:t>заседателна</w:t>
      </w:r>
      <w:proofErr w:type="spellEnd"/>
      <w:r w:rsidR="00811B19">
        <w:rPr>
          <w:color w:val="000000"/>
          <w:lang w:val="ru-RU"/>
        </w:rPr>
        <w:t xml:space="preserve"> зала на ТП „ДГС Бургас“ </w:t>
      </w:r>
      <w:proofErr w:type="spellStart"/>
      <w:r w:rsidR="00811B19">
        <w:rPr>
          <w:color w:val="000000"/>
          <w:lang w:val="ru-RU"/>
        </w:rPr>
        <w:t>находаща</w:t>
      </w:r>
      <w:proofErr w:type="spellEnd"/>
      <w:r w:rsidR="00811B19">
        <w:rPr>
          <w:color w:val="000000"/>
          <w:lang w:val="ru-RU"/>
        </w:rPr>
        <w:t xml:space="preserve"> се:  гр. Бургас, ул. „</w:t>
      </w:r>
      <w:proofErr w:type="spellStart"/>
      <w:r w:rsidR="00811B19">
        <w:rPr>
          <w:color w:val="000000"/>
          <w:lang w:val="ru-RU"/>
        </w:rPr>
        <w:t>Цар</w:t>
      </w:r>
      <w:proofErr w:type="spellEnd"/>
      <w:r w:rsidR="00811B19">
        <w:rPr>
          <w:color w:val="000000"/>
          <w:lang w:val="ru-RU"/>
        </w:rPr>
        <w:t xml:space="preserve"> Иван </w:t>
      </w:r>
      <w:proofErr w:type="spellStart"/>
      <w:r w:rsidR="00811B19">
        <w:rPr>
          <w:color w:val="000000"/>
          <w:lang w:val="ru-RU"/>
        </w:rPr>
        <w:t>Шишиман</w:t>
      </w:r>
      <w:proofErr w:type="spellEnd"/>
      <w:r w:rsidR="00811B19">
        <w:rPr>
          <w:color w:val="000000"/>
          <w:lang w:val="ru-RU"/>
        </w:rPr>
        <w:t xml:space="preserve">“ № 8, </w:t>
      </w:r>
      <w:proofErr w:type="spellStart"/>
      <w:r w:rsidR="00811B19">
        <w:rPr>
          <w:color w:val="000000"/>
          <w:lang w:val="ru-RU"/>
        </w:rPr>
        <w:t>ет</w:t>
      </w:r>
      <w:proofErr w:type="spellEnd"/>
      <w:r w:rsidR="00811B19">
        <w:rPr>
          <w:color w:val="000000"/>
          <w:lang w:val="ru-RU"/>
        </w:rPr>
        <w:t xml:space="preserve">. 2, се </w:t>
      </w:r>
      <w:proofErr w:type="spellStart"/>
      <w:r w:rsidR="00811B19">
        <w:rPr>
          <w:color w:val="000000"/>
          <w:lang w:val="ru-RU"/>
        </w:rPr>
        <w:t>проведе</w:t>
      </w:r>
      <w:proofErr w:type="spellEnd"/>
      <w:r w:rsidR="00811B19">
        <w:rPr>
          <w:color w:val="000000"/>
          <w:lang w:val="ru-RU"/>
        </w:rPr>
        <w:t xml:space="preserve"> заседание на </w:t>
      </w:r>
      <w:proofErr w:type="spellStart"/>
      <w:r w:rsidR="00811B19">
        <w:rPr>
          <w:color w:val="000000"/>
          <w:lang w:val="ru-RU"/>
        </w:rPr>
        <w:t>комисия</w:t>
      </w:r>
      <w:proofErr w:type="spellEnd"/>
      <w:r w:rsidR="00811B19">
        <w:rPr>
          <w:color w:val="000000"/>
          <w:lang w:val="ru-RU"/>
        </w:rPr>
        <w:t xml:space="preserve"> назначена </w:t>
      </w:r>
      <w:proofErr w:type="spellStart"/>
      <w:r w:rsidR="00811B19">
        <w:rPr>
          <w:color w:val="000000"/>
          <w:lang w:val="ru-RU"/>
        </w:rPr>
        <w:t>със</w:t>
      </w:r>
      <w:proofErr w:type="spellEnd"/>
      <w:r w:rsidR="00811B19">
        <w:rPr>
          <w:color w:val="000000"/>
          <w:lang w:val="ru-RU"/>
        </w:rPr>
        <w:t xml:space="preserve"> </w:t>
      </w:r>
      <w:proofErr w:type="spellStart"/>
      <w:r w:rsidR="00811B19">
        <w:rPr>
          <w:color w:val="000000"/>
          <w:lang w:val="ru-RU"/>
        </w:rPr>
        <w:t>Заповед</w:t>
      </w:r>
      <w:proofErr w:type="spellEnd"/>
      <w:r w:rsidR="00811B19">
        <w:rPr>
          <w:color w:val="000000"/>
          <w:lang w:val="ru-RU"/>
        </w:rPr>
        <w:t xml:space="preserve"> </w:t>
      </w:r>
      <w:r w:rsidR="00811B19" w:rsidRPr="00F84F77">
        <w:t>№ РД</w:t>
      </w:r>
      <w:r w:rsidR="00811B19" w:rsidRPr="000B41CF">
        <w:rPr>
          <w:lang w:val="ru-RU"/>
        </w:rPr>
        <w:t xml:space="preserve"> </w:t>
      </w:r>
      <w:r w:rsidR="00811B19">
        <w:t>10</w:t>
      </w:r>
      <w:r w:rsidR="00811B19" w:rsidRPr="00F84F77">
        <w:t>-</w:t>
      </w:r>
      <w:r w:rsidR="00811B19">
        <w:t>140</w:t>
      </w:r>
      <w:r w:rsidR="00811B19" w:rsidRPr="00F84F77">
        <w:t>/</w:t>
      </w:r>
      <w:r w:rsidR="00811B19">
        <w:rPr>
          <w:lang w:val="ru-RU"/>
        </w:rPr>
        <w:t>25</w:t>
      </w:r>
      <w:r w:rsidR="00811B19" w:rsidRPr="00F84F77">
        <w:t>.0</w:t>
      </w:r>
      <w:r w:rsidR="00811B19">
        <w:t>6.2020 г.</w:t>
      </w:r>
      <w:r w:rsidR="00811B19" w:rsidRPr="0021711C">
        <w:t xml:space="preserve"> </w:t>
      </w:r>
      <w:r w:rsidR="00811B19">
        <w:t xml:space="preserve">на Директора на ТП ДГС – Бургас”, </w:t>
      </w:r>
      <w:proofErr w:type="gramStart"/>
      <w:r w:rsidR="00811B19">
        <w:t>в</w:t>
      </w:r>
      <w:proofErr w:type="gramEnd"/>
      <w:r w:rsidR="00811B19">
        <w:t xml:space="preserve"> състав:</w:t>
      </w:r>
    </w:p>
    <w:p w:rsidR="00811B19" w:rsidRPr="000B41CF" w:rsidRDefault="00811B19" w:rsidP="00811B19">
      <w:pPr>
        <w:ind w:right="-141" w:firstLine="709"/>
        <w:rPr>
          <w:b/>
          <w:color w:val="000000"/>
          <w:lang w:val="ru-RU"/>
        </w:rPr>
      </w:pPr>
    </w:p>
    <w:p w:rsidR="00811B19" w:rsidRDefault="00811B19" w:rsidP="00811B19">
      <w:pPr>
        <w:numPr>
          <w:ilvl w:val="0"/>
          <w:numId w:val="3"/>
        </w:numPr>
        <w:ind w:left="0" w:firstLine="709"/>
        <w:jc w:val="both"/>
        <w:rPr>
          <w:bCs/>
        </w:rPr>
      </w:pPr>
      <w:r w:rsidRPr="00745DBE">
        <w:rPr>
          <w:b/>
          <w:color w:val="000000"/>
        </w:rPr>
        <w:t>Председател:</w:t>
      </w:r>
      <w:r>
        <w:rPr>
          <w:color w:val="000000"/>
        </w:rPr>
        <w:t xml:space="preserve"> </w:t>
      </w:r>
      <w:r>
        <w:rPr>
          <w:bCs/>
        </w:rPr>
        <w:t>инж. Ирена Желязкова – лесничей при ТП „ДГС – Бургас”;</w:t>
      </w:r>
    </w:p>
    <w:p w:rsidR="00811B19" w:rsidRPr="00745DBE" w:rsidRDefault="00811B19" w:rsidP="00811B19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   </w:t>
      </w:r>
      <w:r w:rsidRPr="00745DBE">
        <w:rPr>
          <w:b/>
          <w:color w:val="000000"/>
        </w:rPr>
        <w:t>Членове:</w:t>
      </w:r>
    </w:p>
    <w:p w:rsidR="00811B19" w:rsidRDefault="00811B19" w:rsidP="00811B19">
      <w:pPr>
        <w:numPr>
          <w:ilvl w:val="0"/>
          <w:numId w:val="3"/>
        </w:numPr>
        <w:ind w:left="0" w:firstLine="709"/>
        <w:jc w:val="both"/>
        <w:rPr>
          <w:bCs/>
        </w:rPr>
      </w:pPr>
      <w:r>
        <w:rPr>
          <w:bCs/>
        </w:rPr>
        <w:t>Красимира Златинова – гл. счетоводител</w:t>
      </w:r>
      <w:r w:rsidRPr="005658B8">
        <w:rPr>
          <w:bCs/>
        </w:rPr>
        <w:t xml:space="preserve"> </w:t>
      </w:r>
      <w:r>
        <w:rPr>
          <w:bCs/>
        </w:rPr>
        <w:t>при ТП „ДГС – Бургас”</w:t>
      </w:r>
    </w:p>
    <w:p w:rsidR="00811B19" w:rsidRPr="00346954" w:rsidRDefault="00811B19" w:rsidP="00811B19">
      <w:pPr>
        <w:numPr>
          <w:ilvl w:val="0"/>
          <w:numId w:val="3"/>
        </w:numPr>
        <w:ind w:left="0" w:firstLine="709"/>
        <w:jc w:val="both"/>
        <w:rPr>
          <w:bCs/>
        </w:rPr>
      </w:pPr>
      <w:r>
        <w:rPr>
          <w:bCs/>
        </w:rPr>
        <w:t>Велина Ковачева - Стойкова – ЕОП при ТП „ДГС – Бургас”;</w:t>
      </w:r>
    </w:p>
    <w:p w:rsidR="00811B19" w:rsidRDefault="00811B19" w:rsidP="00811B19">
      <w:pPr>
        <w:pStyle w:val="a4"/>
        <w:ind w:left="1068"/>
        <w:jc w:val="both"/>
        <w:rPr>
          <w:color w:val="000000"/>
        </w:rPr>
      </w:pPr>
    </w:p>
    <w:p w:rsidR="00811B19" w:rsidRDefault="00811B19" w:rsidP="00811B19">
      <w:pPr>
        <w:ind w:firstLine="567"/>
        <w:jc w:val="both"/>
        <w:rPr>
          <w:b/>
          <w:color w:val="000000"/>
        </w:rPr>
      </w:pPr>
      <w:r>
        <w:rPr>
          <w:b/>
          <w:color w:val="000000"/>
        </w:rPr>
        <w:t>Резултати от работата на комисията:</w:t>
      </w:r>
    </w:p>
    <w:p w:rsidR="00DC15C3" w:rsidRDefault="00DC15C3" w:rsidP="00811B19">
      <w:pPr>
        <w:ind w:firstLine="567"/>
        <w:jc w:val="both"/>
        <w:rPr>
          <w:b/>
          <w:color w:val="000000"/>
        </w:rPr>
      </w:pPr>
    </w:p>
    <w:p w:rsidR="00811B19" w:rsidRDefault="00811B19" w:rsidP="00811B19">
      <w:pPr>
        <w:ind w:firstLine="567"/>
        <w:jc w:val="both"/>
        <w:rPr>
          <w:color w:val="000000"/>
        </w:rPr>
      </w:pPr>
      <w:r>
        <w:rPr>
          <w:color w:val="000000"/>
        </w:rPr>
        <w:t>До посочения краен срок в обявата 17:00 часа на 24.06.2020 г., за подаване на оферти, са постъпили две оферти за участие в процедурата:</w:t>
      </w:r>
    </w:p>
    <w:p w:rsidR="00811B19" w:rsidRDefault="00811B19" w:rsidP="00811B19">
      <w:pPr>
        <w:ind w:firstLine="567"/>
        <w:jc w:val="both"/>
        <w:rPr>
          <w:color w:val="000000"/>
        </w:rPr>
      </w:pPr>
    </w:p>
    <w:p w:rsidR="00811B19" w:rsidRDefault="00811B19" w:rsidP="00811B19">
      <w:pPr>
        <w:pStyle w:val="a4"/>
        <w:numPr>
          <w:ilvl w:val="0"/>
          <w:numId w:val="1"/>
        </w:numPr>
        <w:jc w:val="both"/>
      </w:pPr>
      <w:r w:rsidRPr="00811B19">
        <w:rPr>
          <w:color w:val="000000"/>
        </w:rPr>
        <w:t xml:space="preserve">Оферта с вх. </w:t>
      </w:r>
      <w:r w:rsidRPr="00811B19">
        <w:rPr>
          <w:color w:val="000000"/>
          <w:lang w:val="ru-RU"/>
        </w:rPr>
        <w:t>ПО-0</w:t>
      </w:r>
      <w:r w:rsidRPr="00811B19">
        <w:rPr>
          <w:color w:val="000000"/>
        </w:rPr>
        <w:t>5</w:t>
      </w:r>
      <w:r w:rsidRPr="00811B19">
        <w:rPr>
          <w:color w:val="000000"/>
          <w:lang w:val="ru-RU"/>
        </w:rPr>
        <w:t>-</w:t>
      </w:r>
      <w:r w:rsidRPr="00811B19">
        <w:rPr>
          <w:color w:val="000000"/>
        </w:rPr>
        <w:t xml:space="preserve">35/18.06.2020 г.  в 15:31 часа, от участника </w:t>
      </w:r>
      <w:r>
        <w:t>„ПАНДА ЕКСПЕРТ” ООД</w:t>
      </w:r>
      <w:r w:rsidRPr="00092ADC">
        <w:t xml:space="preserve"> </w:t>
      </w:r>
      <w:r>
        <w:t>–</w:t>
      </w:r>
      <w:r w:rsidRPr="00092ADC">
        <w:t xml:space="preserve"> </w:t>
      </w:r>
      <w:r>
        <w:t>гр. Варна, ул. „Русе” № 33 за Обособена позиция № 1 и Обособена позиция № 2</w:t>
      </w:r>
      <w:r w:rsidRPr="00B661E7">
        <w:rPr>
          <w:color w:val="000000"/>
        </w:rPr>
        <w:t xml:space="preserve"> – офертата е подадена чрез </w:t>
      </w:r>
      <w:r w:rsidRPr="00847D51">
        <w:t>куриер.</w:t>
      </w:r>
    </w:p>
    <w:p w:rsidR="00811B19" w:rsidRPr="00847D51" w:rsidRDefault="00811B19" w:rsidP="00811B19">
      <w:pPr>
        <w:pStyle w:val="a4"/>
        <w:ind w:left="1068"/>
        <w:jc w:val="both"/>
      </w:pPr>
    </w:p>
    <w:p w:rsidR="00811B19" w:rsidRPr="00811B19" w:rsidRDefault="00811B19" w:rsidP="00811B19">
      <w:pPr>
        <w:pStyle w:val="a4"/>
        <w:numPr>
          <w:ilvl w:val="0"/>
          <w:numId w:val="1"/>
        </w:numPr>
        <w:jc w:val="both"/>
        <w:rPr>
          <w:color w:val="000000"/>
        </w:rPr>
      </w:pPr>
      <w:r w:rsidRPr="00811B19">
        <w:rPr>
          <w:color w:val="000000"/>
        </w:rPr>
        <w:t xml:space="preserve">Оферта с вх. № </w:t>
      </w:r>
      <w:r w:rsidRPr="00811B19">
        <w:rPr>
          <w:color w:val="000000"/>
          <w:lang w:val="ru-RU"/>
        </w:rPr>
        <w:t>ПО-0</w:t>
      </w:r>
      <w:r w:rsidRPr="00811B19">
        <w:rPr>
          <w:color w:val="000000"/>
        </w:rPr>
        <w:t>5</w:t>
      </w:r>
      <w:r w:rsidRPr="00811B19">
        <w:rPr>
          <w:color w:val="000000"/>
          <w:lang w:val="ru-RU"/>
        </w:rPr>
        <w:t>-</w:t>
      </w:r>
      <w:r>
        <w:rPr>
          <w:color w:val="000000"/>
        </w:rPr>
        <w:t>36/22.06.2020 г. в 10:58</w:t>
      </w:r>
      <w:r w:rsidRPr="00811B19">
        <w:rPr>
          <w:color w:val="000000"/>
        </w:rPr>
        <w:t xml:space="preserve"> часа, от участника „</w:t>
      </w:r>
      <w:r>
        <w:rPr>
          <w:color w:val="000000"/>
        </w:rPr>
        <w:t>ЗАЛИВИ</w:t>
      </w:r>
      <w:r w:rsidRPr="00811B19">
        <w:rPr>
          <w:color w:val="000000"/>
        </w:rPr>
        <w:t xml:space="preserve">” ООД с адрес: гр. </w:t>
      </w:r>
      <w:r>
        <w:rPr>
          <w:color w:val="000000"/>
        </w:rPr>
        <w:t>Бургас</w:t>
      </w:r>
      <w:r w:rsidRPr="00811B19">
        <w:rPr>
          <w:color w:val="000000"/>
        </w:rPr>
        <w:t>, ул. „</w:t>
      </w:r>
      <w:r>
        <w:rPr>
          <w:color w:val="000000"/>
        </w:rPr>
        <w:t>Сан Стефано</w:t>
      </w:r>
      <w:r w:rsidRPr="00811B19">
        <w:rPr>
          <w:color w:val="000000"/>
        </w:rPr>
        <w:t xml:space="preserve">” № </w:t>
      </w:r>
      <w:r>
        <w:rPr>
          <w:color w:val="000000"/>
        </w:rPr>
        <w:t>60А</w:t>
      </w:r>
      <w:r w:rsidRPr="00811B19">
        <w:rPr>
          <w:color w:val="000000"/>
        </w:rPr>
        <w:t xml:space="preserve"> – офертата е подадена чрез куриер.</w:t>
      </w:r>
    </w:p>
    <w:p w:rsidR="00811B19" w:rsidRDefault="00811B19" w:rsidP="00811B19">
      <w:pPr>
        <w:ind w:left="708"/>
        <w:jc w:val="both"/>
        <w:rPr>
          <w:b/>
          <w:color w:val="000000"/>
        </w:rPr>
      </w:pPr>
    </w:p>
    <w:p w:rsidR="00811B19" w:rsidRDefault="00811B19" w:rsidP="008B2962">
      <w:pPr>
        <w:ind w:firstLine="567"/>
        <w:jc w:val="both"/>
        <w:rPr>
          <w:color w:val="000000"/>
        </w:rPr>
      </w:pPr>
      <w:r>
        <w:rPr>
          <w:color w:val="000000"/>
        </w:rPr>
        <w:t>След запознаване с регистъра на получените оферти, членовете на комисията попълниха декларации по чл. 103, ал. 2 от ЗОП.</w:t>
      </w:r>
    </w:p>
    <w:p w:rsidR="00811B19" w:rsidRDefault="00811B19" w:rsidP="00811B19">
      <w:pPr>
        <w:ind w:firstLine="567"/>
        <w:jc w:val="both"/>
        <w:rPr>
          <w:color w:val="000000"/>
        </w:rPr>
      </w:pPr>
      <w:r>
        <w:rPr>
          <w:color w:val="000000"/>
        </w:rPr>
        <w:lastRenderedPageBreak/>
        <w:t xml:space="preserve">На днешното открито заседание </w:t>
      </w:r>
      <w:r w:rsidRPr="00DB2B00">
        <w:t>не присъстваха участници</w:t>
      </w:r>
      <w:r>
        <w:rPr>
          <w:color w:val="000000"/>
        </w:rPr>
        <w:t xml:space="preserve"> или техни упълномощени представители.</w:t>
      </w:r>
    </w:p>
    <w:p w:rsidR="00811B19" w:rsidRDefault="00811B19" w:rsidP="00811B19">
      <w:pPr>
        <w:ind w:firstLine="567"/>
        <w:jc w:val="both"/>
        <w:rPr>
          <w:color w:val="000000"/>
        </w:rPr>
      </w:pPr>
      <w:r>
        <w:rPr>
          <w:color w:val="000000"/>
        </w:rPr>
        <w:t xml:space="preserve">Комисията пристъпи към разглеждане на </w:t>
      </w:r>
      <w:r w:rsidRPr="00FB3F9E">
        <w:t>офертите и констатира, че същите са подадени в срок, в запечатани непрозрачни опаковки, с ненарушена цялост. На опаковките са посочени наименование на участника, адрес за кореспонденция, телефон, електронен</w:t>
      </w:r>
      <w:r>
        <w:rPr>
          <w:color w:val="000000"/>
        </w:rPr>
        <w:t xml:space="preserve"> адрес и наименование на поръчката, както и обособените позиции за които участва.</w:t>
      </w:r>
    </w:p>
    <w:p w:rsidR="00811B19" w:rsidRDefault="00811B19" w:rsidP="00811B19">
      <w:pPr>
        <w:jc w:val="both"/>
        <w:rPr>
          <w:color w:val="000000"/>
        </w:rPr>
      </w:pPr>
    </w:p>
    <w:p w:rsidR="00811B19" w:rsidRDefault="00811B19" w:rsidP="00811B19">
      <w:pPr>
        <w:ind w:firstLine="567"/>
        <w:jc w:val="both"/>
        <w:rPr>
          <w:color w:val="000000"/>
        </w:rPr>
      </w:pPr>
      <w:r>
        <w:rPr>
          <w:color w:val="000000"/>
        </w:rPr>
        <w:t>Комисията пристъпи към отваряне на офертите по реда на тяхното постъпване</w:t>
      </w:r>
      <w:r w:rsidR="008B2962">
        <w:rPr>
          <w:color w:val="000000"/>
        </w:rPr>
        <w:t>.</w:t>
      </w:r>
    </w:p>
    <w:p w:rsidR="00811B19" w:rsidRDefault="00811B19" w:rsidP="00811B19">
      <w:pPr>
        <w:ind w:firstLine="567"/>
        <w:jc w:val="both"/>
        <w:rPr>
          <w:color w:val="000000"/>
        </w:rPr>
      </w:pPr>
    </w:p>
    <w:p w:rsidR="00811B19" w:rsidRPr="008B2962" w:rsidRDefault="00811B19" w:rsidP="00811B19">
      <w:pPr>
        <w:pStyle w:val="a4"/>
        <w:numPr>
          <w:ilvl w:val="0"/>
          <w:numId w:val="2"/>
        </w:numPr>
        <w:jc w:val="both"/>
        <w:rPr>
          <w:b/>
          <w:color w:val="000000"/>
        </w:rPr>
      </w:pPr>
      <w:r w:rsidRPr="007148EE">
        <w:rPr>
          <w:b/>
          <w:color w:val="000000"/>
        </w:rPr>
        <w:t>Участник</w:t>
      </w:r>
      <w:r w:rsidR="00832F66">
        <w:rPr>
          <w:b/>
          <w:color w:val="000000"/>
        </w:rPr>
        <w:t xml:space="preserve"> № 1</w:t>
      </w:r>
      <w:r w:rsidRPr="007148EE">
        <w:rPr>
          <w:b/>
          <w:color w:val="000000"/>
        </w:rPr>
        <w:t xml:space="preserve"> – </w:t>
      </w:r>
      <w:r w:rsidR="008B2962" w:rsidRPr="00407C03">
        <w:rPr>
          <w:b/>
        </w:rPr>
        <w:t>„ПАНДА ЕКСПЕРТ” ООД</w:t>
      </w:r>
      <w:r w:rsidR="00832F66">
        <w:t xml:space="preserve">  - подава оферта за обособена позиция 1 и обособена позиция 2</w:t>
      </w:r>
    </w:p>
    <w:p w:rsidR="008B2962" w:rsidRPr="007148EE" w:rsidRDefault="008B2962" w:rsidP="008B2962">
      <w:pPr>
        <w:pStyle w:val="a4"/>
        <w:jc w:val="both"/>
        <w:rPr>
          <w:b/>
          <w:color w:val="000000"/>
        </w:rPr>
      </w:pP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0"/>
        <w:gridCol w:w="5695"/>
        <w:gridCol w:w="3363"/>
      </w:tblGrid>
      <w:tr w:rsidR="008B2962" w:rsidRPr="004B671D" w:rsidTr="00407C03">
        <w:trPr>
          <w:trHeight w:val="488"/>
        </w:trPr>
        <w:tc>
          <w:tcPr>
            <w:tcW w:w="440" w:type="dxa"/>
            <w:vAlign w:val="center"/>
          </w:tcPr>
          <w:p w:rsidR="008B2962" w:rsidRPr="00407C03" w:rsidRDefault="00407C03" w:rsidP="00407C03">
            <w:pPr>
              <w:jc w:val="center"/>
            </w:pPr>
            <w:r>
              <w:t>1</w:t>
            </w:r>
          </w:p>
          <w:p w:rsidR="008B2962" w:rsidRPr="00407C03" w:rsidRDefault="008B2962" w:rsidP="00407C03">
            <w:pPr>
              <w:ind w:firstLine="708"/>
              <w:jc w:val="center"/>
            </w:pPr>
          </w:p>
        </w:tc>
        <w:tc>
          <w:tcPr>
            <w:tcW w:w="5695" w:type="dxa"/>
          </w:tcPr>
          <w:p w:rsidR="008B2962" w:rsidRPr="00407C03" w:rsidRDefault="008B2962" w:rsidP="00407C03">
            <w:pPr>
              <w:pStyle w:val="a4"/>
              <w:tabs>
                <w:tab w:val="left" w:pos="567"/>
              </w:tabs>
              <w:ind w:left="0"/>
              <w:rPr>
                <w:noProof/>
              </w:rPr>
            </w:pPr>
            <w:r w:rsidRPr="00407C03">
              <w:rPr>
                <w:noProof/>
              </w:rPr>
              <w:t xml:space="preserve">Опис на представените документи </w:t>
            </w: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Образец </w:t>
            </w:r>
            <w:r w:rsidRPr="00407C03">
              <w:rPr>
                <w:b/>
                <w:noProof/>
              </w:rPr>
              <w:t>№ 1)</w:t>
            </w:r>
          </w:p>
          <w:p w:rsidR="008B2962" w:rsidRPr="00407C03" w:rsidRDefault="008B2962" w:rsidP="00407C03"/>
        </w:tc>
        <w:tc>
          <w:tcPr>
            <w:tcW w:w="3363" w:type="dxa"/>
          </w:tcPr>
          <w:p w:rsidR="008B2962" w:rsidRPr="00407C03" w:rsidRDefault="008B2962" w:rsidP="00407C03">
            <w:pPr>
              <w:jc w:val="center"/>
            </w:pPr>
            <w:r w:rsidRPr="00407C03">
              <w:t>ДА</w:t>
            </w:r>
          </w:p>
        </w:tc>
      </w:tr>
      <w:tr w:rsidR="008B2962" w:rsidRPr="004B671D" w:rsidTr="00407C03">
        <w:trPr>
          <w:trHeight w:val="488"/>
        </w:trPr>
        <w:tc>
          <w:tcPr>
            <w:tcW w:w="440" w:type="dxa"/>
            <w:vAlign w:val="center"/>
          </w:tcPr>
          <w:p w:rsidR="008B2962" w:rsidRPr="00407C03" w:rsidRDefault="008B2962" w:rsidP="00407C03">
            <w:pPr>
              <w:jc w:val="center"/>
            </w:pPr>
            <w:r w:rsidRPr="00407C03">
              <w:t>2</w:t>
            </w:r>
          </w:p>
        </w:tc>
        <w:tc>
          <w:tcPr>
            <w:tcW w:w="5695" w:type="dxa"/>
          </w:tcPr>
          <w:p w:rsidR="008B2962" w:rsidRPr="00407C03" w:rsidRDefault="00832F66" w:rsidP="00407C03">
            <w:pPr>
              <w:pStyle w:val="a4"/>
              <w:tabs>
                <w:tab w:val="left" w:pos="567"/>
              </w:tabs>
              <w:ind w:left="0"/>
              <w:rPr>
                <w:noProof/>
              </w:rPr>
            </w:pPr>
            <w:r w:rsidRPr="00407C03">
              <w:rPr>
                <w:noProof/>
              </w:rPr>
              <w:t>Представяне на участника</w:t>
            </w:r>
            <w:r w:rsidR="008B2962" w:rsidRPr="00407C03">
              <w:rPr>
                <w:noProof/>
              </w:rPr>
              <w:t xml:space="preserve"> </w:t>
            </w:r>
            <w:r w:rsidR="008B2962" w:rsidRPr="00407C03">
              <w:rPr>
                <w:b/>
                <w:noProof/>
              </w:rPr>
              <w:t>(</w:t>
            </w:r>
            <w:r w:rsidR="008B2962" w:rsidRPr="00407C03">
              <w:rPr>
                <w:b/>
              </w:rPr>
              <w:t xml:space="preserve">Образец </w:t>
            </w:r>
            <w:r w:rsidR="008B2962" w:rsidRPr="00407C03">
              <w:rPr>
                <w:b/>
                <w:noProof/>
              </w:rPr>
              <w:t>№ 2)</w:t>
            </w:r>
          </w:p>
        </w:tc>
        <w:tc>
          <w:tcPr>
            <w:tcW w:w="3363" w:type="dxa"/>
          </w:tcPr>
          <w:p w:rsidR="008B2962" w:rsidRPr="00407C03" w:rsidRDefault="008B2962" w:rsidP="00407C03">
            <w:pPr>
              <w:jc w:val="center"/>
            </w:pPr>
            <w:r w:rsidRPr="00407C03">
              <w:t>ДА</w:t>
            </w:r>
          </w:p>
        </w:tc>
      </w:tr>
      <w:tr w:rsidR="008B2962" w:rsidRPr="004B671D" w:rsidTr="00407C03">
        <w:trPr>
          <w:trHeight w:val="488"/>
        </w:trPr>
        <w:tc>
          <w:tcPr>
            <w:tcW w:w="440" w:type="dxa"/>
            <w:vAlign w:val="center"/>
          </w:tcPr>
          <w:p w:rsidR="008B2962" w:rsidRPr="00407C03" w:rsidRDefault="008B2962" w:rsidP="00407C03">
            <w:pPr>
              <w:jc w:val="center"/>
            </w:pPr>
            <w:r w:rsidRPr="00407C03">
              <w:t>3</w:t>
            </w:r>
          </w:p>
        </w:tc>
        <w:tc>
          <w:tcPr>
            <w:tcW w:w="5695" w:type="dxa"/>
          </w:tcPr>
          <w:p w:rsidR="008B2962" w:rsidRPr="00407C03" w:rsidRDefault="00832F66" w:rsidP="00407C03">
            <w:pPr>
              <w:pStyle w:val="a4"/>
              <w:tabs>
                <w:tab w:val="left" w:pos="567"/>
              </w:tabs>
              <w:ind w:left="0"/>
              <w:rPr>
                <w:noProof/>
              </w:rPr>
            </w:pPr>
            <w:r w:rsidRPr="00407C03">
              <w:t xml:space="preserve">Декларация за липсата на обстоятелствата по чл. 54, ал. 1, т. 1, 2 и 7 от ЗОП </w:t>
            </w:r>
            <w:r w:rsidR="008B2962" w:rsidRPr="00407C03">
              <w:rPr>
                <w:b/>
                <w:noProof/>
              </w:rPr>
              <w:t>(</w:t>
            </w:r>
            <w:r w:rsidR="008B2962" w:rsidRPr="00407C03">
              <w:rPr>
                <w:b/>
              </w:rPr>
              <w:t xml:space="preserve">Образец </w:t>
            </w:r>
            <w:r w:rsidR="008B2962" w:rsidRPr="00407C03">
              <w:rPr>
                <w:b/>
                <w:noProof/>
              </w:rPr>
              <w:t>№ 3)</w:t>
            </w:r>
          </w:p>
        </w:tc>
        <w:tc>
          <w:tcPr>
            <w:tcW w:w="3363" w:type="dxa"/>
          </w:tcPr>
          <w:p w:rsidR="008B2962" w:rsidRPr="00407C03" w:rsidRDefault="008B2962" w:rsidP="00407C03">
            <w:pPr>
              <w:jc w:val="center"/>
            </w:pPr>
            <w:r w:rsidRPr="00407C03">
              <w:t>ДА</w:t>
            </w:r>
          </w:p>
        </w:tc>
      </w:tr>
      <w:tr w:rsidR="008B2962" w:rsidRPr="004B671D" w:rsidTr="00407C03">
        <w:trPr>
          <w:trHeight w:val="488"/>
        </w:trPr>
        <w:tc>
          <w:tcPr>
            <w:tcW w:w="440" w:type="dxa"/>
            <w:vAlign w:val="center"/>
          </w:tcPr>
          <w:p w:rsidR="008B2962" w:rsidRPr="00407C03" w:rsidRDefault="008B2962" w:rsidP="00407C03">
            <w:pPr>
              <w:jc w:val="center"/>
            </w:pPr>
            <w:r w:rsidRPr="00407C03">
              <w:t>4</w:t>
            </w:r>
          </w:p>
        </w:tc>
        <w:tc>
          <w:tcPr>
            <w:tcW w:w="5695" w:type="dxa"/>
          </w:tcPr>
          <w:p w:rsidR="008B2962" w:rsidRPr="00407C03" w:rsidRDefault="00832F66" w:rsidP="00407C03">
            <w:pPr>
              <w:pStyle w:val="a4"/>
              <w:tabs>
                <w:tab w:val="left" w:pos="567"/>
              </w:tabs>
              <w:ind w:left="0"/>
              <w:rPr>
                <w:noProof/>
              </w:rPr>
            </w:pPr>
            <w:r w:rsidRPr="00407C03">
              <w:t xml:space="preserve">Декларация за липсата на обстоятелствата по чл. 54, ал. 1, т. 3-5 от ЗОП </w:t>
            </w:r>
            <w:r w:rsidR="008B2962" w:rsidRPr="00407C03">
              <w:rPr>
                <w:b/>
              </w:rPr>
              <w:t xml:space="preserve">(Образец </w:t>
            </w:r>
            <w:r w:rsidRPr="00407C03">
              <w:rPr>
                <w:b/>
              </w:rPr>
              <w:t>№ 3.1</w:t>
            </w:r>
            <w:r w:rsidR="008B2962" w:rsidRPr="00407C03">
              <w:rPr>
                <w:b/>
              </w:rPr>
              <w:t>)</w:t>
            </w:r>
            <w:r w:rsidR="008B2962" w:rsidRPr="00407C03">
              <w:t xml:space="preserve"> </w:t>
            </w:r>
          </w:p>
        </w:tc>
        <w:tc>
          <w:tcPr>
            <w:tcW w:w="3363" w:type="dxa"/>
          </w:tcPr>
          <w:p w:rsidR="008B2962" w:rsidRPr="00407C03" w:rsidRDefault="008B2962" w:rsidP="00407C03">
            <w:pPr>
              <w:jc w:val="center"/>
            </w:pPr>
            <w:r w:rsidRPr="00407C03">
              <w:t>ДА</w:t>
            </w:r>
          </w:p>
        </w:tc>
      </w:tr>
      <w:tr w:rsidR="008B2962" w:rsidRPr="004B671D" w:rsidTr="00407C03">
        <w:trPr>
          <w:trHeight w:val="488"/>
        </w:trPr>
        <w:tc>
          <w:tcPr>
            <w:tcW w:w="440" w:type="dxa"/>
            <w:vAlign w:val="center"/>
          </w:tcPr>
          <w:p w:rsidR="008B2962" w:rsidRPr="00407C03" w:rsidRDefault="008B2962" w:rsidP="00407C03">
            <w:pPr>
              <w:jc w:val="center"/>
            </w:pPr>
            <w:r w:rsidRPr="00407C03">
              <w:t>5</w:t>
            </w:r>
          </w:p>
        </w:tc>
        <w:tc>
          <w:tcPr>
            <w:tcW w:w="5695" w:type="dxa"/>
          </w:tcPr>
          <w:p w:rsidR="008B2962" w:rsidRPr="00407C03" w:rsidRDefault="008B2962" w:rsidP="00407C03">
            <w:pPr>
              <w:pStyle w:val="a4"/>
              <w:tabs>
                <w:tab w:val="left" w:pos="567"/>
                <w:tab w:val="left" w:pos="851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0"/>
            </w:pPr>
            <w:r w:rsidRPr="00407C03">
              <w:t xml:space="preserve">Декларация </w:t>
            </w:r>
            <w:r w:rsidR="005C44AB" w:rsidRPr="00407C03">
              <w:t>по чл. 66 ал 1 от ЗОП</w:t>
            </w:r>
            <w:r w:rsidRPr="00407C03">
              <w:t xml:space="preserve"> </w:t>
            </w:r>
            <w:r w:rsidRPr="00407C03">
              <w:rPr>
                <w:b/>
              </w:rPr>
              <w:t xml:space="preserve">(Образец </w:t>
            </w:r>
            <w:r w:rsidR="005C44AB" w:rsidRPr="00407C03">
              <w:rPr>
                <w:b/>
              </w:rPr>
              <w:t>№ 4</w:t>
            </w:r>
            <w:r w:rsidRPr="00407C03">
              <w:rPr>
                <w:b/>
              </w:rPr>
              <w:t>)</w:t>
            </w:r>
            <w:r w:rsidRPr="00407C03">
              <w:t xml:space="preserve"> </w:t>
            </w:r>
          </w:p>
        </w:tc>
        <w:tc>
          <w:tcPr>
            <w:tcW w:w="3363" w:type="dxa"/>
          </w:tcPr>
          <w:p w:rsidR="008B2962" w:rsidRPr="00407C03" w:rsidRDefault="008B2962" w:rsidP="00407C03">
            <w:pPr>
              <w:jc w:val="center"/>
            </w:pPr>
            <w:r w:rsidRPr="00407C03">
              <w:t>ДА</w:t>
            </w:r>
          </w:p>
        </w:tc>
      </w:tr>
      <w:tr w:rsidR="0028710B" w:rsidRPr="004B671D" w:rsidTr="00407C03">
        <w:trPr>
          <w:trHeight w:val="488"/>
        </w:trPr>
        <w:tc>
          <w:tcPr>
            <w:tcW w:w="440" w:type="dxa"/>
            <w:vAlign w:val="center"/>
          </w:tcPr>
          <w:p w:rsidR="0028710B" w:rsidRPr="00407C03" w:rsidRDefault="00407C03" w:rsidP="00407C03">
            <w:pPr>
              <w:jc w:val="center"/>
            </w:pPr>
            <w:r>
              <w:t>6</w:t>
            </w:r>
          </w:p>
        </w:tc>
        <w:tc>
          <w:tcPr>
            <w:tcW w:w="5695" w:type="dxa"/>
          </w:tcPr>
          <w:p w:rsidR="0028710B" w:rsidRPr="00407C03" w:rsidRDefault="0028710B" w:rsidP="00407C03">
            <w:pPr>
              <w:pStyle w:val="a4"/>
              <w:ind w:left="0"/>
            </w:pPr>
            <w:r w:rsidRPr="00407C03">
              <w:t>Предложение за изпълнение на поръчката</w:t>
            </w:r>
          </w:p>
          <w:p w:rsidR="0028710B" w:rsidRPr="00407C03" w:rsidRDefault="0028710B" w:rsidP="00407C03">
            <w:pPr>
              <w:pStyle w:val="a4"/>
              <w:ind w:left="0"/>
              <w:rPr>
                <w:b/>
              </w:rPr>
            </w:pPr>
            <w:r w:rsidRPr="00407C03">
              <w:rPr>
                <w:b/>
              </w:rPr>
              <w:t>(Образец № 5)</w:t>
            </w:r>
          </w:p>
        </w:tc>
        <w:tc>
          <w:tcPr>
            <w:tcW w:w="3363" w:type="dxa"/>
          </w:tcPr>
          <w:p w:rsidR="00407C03" w:rsidRPr="00407C03" w:rsidRDefault="00407C03" w:rsidP="00407C03">
            <w:pPr>
              <w:jc w:val="center"/>
            </w:pPr>
            <w:r>
              <w:t>ДА за обособена позиция 1 и 2</w:t>
            </w:r>
          </w:p>
          <w:p w:rsidR="0028710B" w:rsidRPr="00407C03" w:rsidRDefault="0028710B" w:rsidP="00407C03">
            <w:pPr>
              <w:jc w:val="center"/>
            </w:pPr>
          </w:p>
        </w:tc>
      </w:tr>
      <w:tr w:rsidR="0028710B" w:rsidRPr="004B671D" w:rsidTr="00407C03">
        <w:trPr>
          <w:trHeight w:val="488"/>
        </w:trPr>
        <w:tc>
          <w:tcPr>
            <w:tcW w:w="440" w:type="dxa"/>
            <w:vAlign w:val="center"/>
          </w:tcPr>
          <w:p w:rsidR="0028710B" w:rsidRPr="00407C03" w:rsidRDefault="00407C03" w:rsidP="00407C03">
            <w:pPr>
              <w:jc w:val="center"/>
            </w:pPr>
            <w:r>
              <w:t>7</w:t>
            </w:r>
          </w:p>
        </w:tc>
        <w:tc>
          <w:tcPr>
            <w:tcW w:w="5695" w:type="dxa"/>
          </w:tcPr>
          <w:p w:rsidR="0028710B" w:rsidRPr="00407C03" w:rsidRDefault="0028710B" w:rsidP="00407C03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  <w:r w:rsidRPr="00407C03">
              <w:rPr>
                <w:noProof/>
              </w:rPr>
              <w:t xml:space="preserve">Декларация 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 по чл. 39, ал. 3, т. 1, б. „д“ от ППЗОП </w:t>
            </w: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Образец </w:t>
            </w:r>
            <w:r w:rsidRPr="00407C03">
              <w:rPr>
                <w:b/>
                <w:noProof/>
              </w:rPr>
              <w:t>№ 6)</w:t>
            </w:r>
          </w:p>
        </w:tc>
        <w:tc>
          <w:tcPr>
            <w:tcW w:w="3363" w:type="dxa"/>
          </w:tcPr>
          <w:p w:rsidR="0028710B" w:rsidRPr="00407C03" w:rsidRDefault="0028710B" w:rsidP="00407C03">
            <w:pPr>
              <w:jc w:val="center"/>
            </w:pPr>
            <w:r w:rsidRPr="00407C03">
              <w:t>ДА</w:t>
            </w:r>
          </w:p>
        </w:tc>
      </w:tr>
      <w:tr w:rsidR="0028710B" w:rsidRPr="004B671D" w:rsidTr="00407C03">
        <w:trPr>
          <w:trHeight w:val="488"/>
        </w:trPr>
        <w:tc>
          <w:tcPr>
            <w:tcW w:w="440" w:type="dxa"/>
            <w:vAlign w:val="center"/>
          </w:tcPr>
          <w:p w:rsidR="0028710B" w:rsidRPr="00407C03" w:rsidRDefault="00407C03" w:rsidP="00407C03">
            <w:pPr>
              <w:jc w:val="center"/>
            </w:pPr>
            <w:r>
              <w:t>8</w:t>
            </w:r>
          </w:p>
        </w:tc>
        <w:tc>
          <w:tcPr>
            <w:tcW w:w="5695" w:type="dxa"/>
          </w:tcPr>
          <w:p w:rsidR="0028710B" w:rsidRPr="00407C03" w:rsidRDefault="0028710B" w:rsidP="00407C03">
            <w:pPr>
              <w:pStyle w:val="a4"/>
              <w:ind w:left="0"/>
              <w:rPr>
                <w:noProof/>
              </w:rPr>
            </w:pPr>
            <w:r w:rsidRPr="00407C03">
              <w:rPr>
                <w:noProof/>
              </w:rPr>
              <w:t xml:space="preserve">Декларация за конфиденциалност </w:t>
            </w:r>
          </w:p>
          <w:p w:rsidR="0028710B" w:rsidRPr="00407C03" w:rsidRDefault="0028710B" w:rsidP="00407C03">
            <w:pPr>
              <w:pStyle w:val="a4"/>
              <w:ind w:left="0"/>
              <w:rPr>
                <w:b/>
              </w:rPr>
            </w:pP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Образец </w:t>
            </w:r>
            <w:r w:rsidRPr="00407C03">
              <w:rPr>
                <w:b/>
                <w:noProof/>
              </w:rPr>
              <w:t>№ 7)</w:t>
            </w:r>
          </w:p>
        </w:tc>
        <w:tc>
          <w:tcPr>
            <w:tcW w:w="3363" w:type="dxa"/>
          </w:tcPr>
          <w:p w:rsidR="0028710B" w:rsidRPr="00407C03" w:rsidRDefault="0028710B" w:rsidP="00407C03">
            <w:pPr>
              <w:jc w:val="center"/>
            </w:pPr>
            <w:r w:rsidRPr="00407C03">
              <w:t>НЕ</w:t>
            </w:r>
          </w:p>
        </w:tc>
      </w:tr>
      <w:tr w:rsidR="0028710B" w:rsidRPr="004B671D" w:rsidTr="00407C03">
        <w:trPr>
          <w:trHeight w:val="488"/>
        </w:trPr>
        <w:tc>
          <w:tcPr>
            <w:tcW w:w="440" w:type="dxa"/>
            <w:vAlign w:val="center"/>
          </w:tcPr>
          <w:p w:rsidR="0028710B" w:rsidRPr="00407C03" w:rsidRDefault="00407C03" w:rsidP="00407C03">
            <w:pPr>
              <w:jc w:val="center"/>
            </w:pPr>
            <w:r>
              <w:t>9</w:t>
            </w:r>
          </w:p>
        </w:tc>
        <w:tc>
          <w:tcPr>
            <w:tcW w:w="5695" w:type="dxa"/>
          </w:tcPr>
          <w:p w:rsidR="0028710B" w:rsidRPr="00407C03" w:rsidRDefault="0028710B" w:rsidP="00407C03">
            <w:pPr>
              <w:pStyle w:val="a4"/>
              <w:ind w:left="0"/>
            </w:pPr>
            <w:proofErr w:type="spellStart"/>
            <w:r w:rsidRPr="00407C03">
              <w:t>еЕЕДОП</w:t>
            </w:r>
            <w:proofErr w:type="spellEnd"/>
            <w:r w:rsidRPr="00407C03">
              <w:t xml:space="preserve"> </w:t>
            </w: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Образец </w:t>
            </w:r>
            <w:r w:rsidRPr="00407C03">
              <w:rPr>
                <w:b/>
                <w:noProof/>
              </w:rPr>
              <w:t>№ 8)</w:t>
            </w:r>
          </w:p>
        </w:tc>
        <w:tc>
          <w:tcPr>
            <w:tcW w:w="3363" w:type="dxa"/>
          </w:tcPr>
          <w:p w:rsidR="0028710B" w:rsidRPr="00407C03" w:rsidRDefault="0028710B" w:rsidP="00407C03">
            <w:pPr>
              <w:jc w:val="center"/>
            </w:pPr>
            <w:r w:rsidRPr="00407C03">
              <w:t>ДА</w:t>
            </w:r>
          </w:p>
        </w:tc>
      </w:tr>
      <w:tr w:rsidR="005C44AB" w:rsidRPr="004B671D" w:rsidTr="00407C03">
        <w:trPr>
          <w:trHeight w:val="796"/>
        </w:trPr>
        <w:tc>
          <w:tcPr>
            <w:tcW w:w="440" w:type="dxa"/>
            <w:vAlign w:val="center"/>
          </w:tcPr>
          <w:p w:rsidR="005C44AB" w:rsidRPr="00407C03" w:rsidRDefault="00407C03" w:rsidP="00407C03">
            <w:pPr>
              <w:jc w:val="center"/>
            </w:pPr>
            <w:r>
              <w:t>10</w:t>
            </w:r>
          </w:p>
        </w:tc>
        <w:tc>
          <w:tcPr>
            <w:tcW w:w="5695" w:type="dxa"/>
          </w:tcPr>
          <w:p w:rsidR="005C44AB" w:rsidRPr="00407C03" w:rsidRDefault="005C44AB" w:rsidP="00407C03">
            <w:pPr>
              <w:pStyle w:val="a4"/>
              <w:ind w:left="0"/>
            </w:pPr>
            <w:r w:rsidRPr="00407C03">
              <w:t>Доказателства за извършени сходни доставки</w:t>
            </w:r>
          </w:p>
          <w:p w:rsidR="005C44AB" w:rsidRPr="00407C03" w:rsidRDefault="005C44AB" w:rsidP="00407C03">
            <w:pPr>
              <w:pStyle w:val="a4"/>
              <w:numPr>
                <w:ilvl w:val="0"/>
                <w:numId w:val="4"/>
              </w:numPr>
              <w:ind w:left="0"/>
            </w:pPr>
            <w:r w:rsidRPr="00407C03">
              <w:t xml:space="preserve">Сключени договори за сходни доставки. </w:t>
            </w:r>
          </w:p>
        </w:tc>
        <w:tc>
          <w:tcPr>
            <w:tcW w:w="3363" w:type="dxa"/>
          </w:tcPr>
          <w:p w:rsidR="005C44AB" w:rsidRPr="00407C03" w:rsidRDefault="005C44AB" w:rsidP="00407C03">
            <w:pPr>
              <w:jc w:val="center"/>
            </w:pPr>
            <w:r w:rsidRPr="00407C03">
              <w:t>ДА – 2 бр. договори</w:t>
            </w:r>
          </w:p>
          <w:p w:rsidR="005C44AB" w:rsidRPr="00407C03" w:rsidRDefault="005C44AB" w:rsidP="00407C03">
            <w:pPr>
              <w:jc w:val="center"/>
            </w:pPr>
          </w:p>
          <w:p w:rsidR="005C44AB" w:rsidRPr="00407C03" w:rsidRDefault="005C44AB" w:rsidP="00407C03">
            <w:pPr>
              <w:jc w:val="center"/>
            </w:pPr>
          </w:p>
        </w:tc>
      </w:tr>
      <w:tr w:rsidR="00407C03" w:rsidRPr="004B671D" w:rsidTr="00407C03">
        <w:trPr>
          <w:trHeight w:val="850"/>
        </w:trPr>
        <w:tc>
          <w:tcPr>
            <w:tcW w:w="440" w:type="dxa"/>
            <w:vAlign w:val="center"/>
          </w:tcPr>
          <w:p w:rsidR="00407C03" w:rsidRPr="00407C03" w:rsidRDefault="00407C03" w:rsidP="00407C03">
            <w:pPr>
              <w:jc w:val="center"/>
            </w:pPr>
            <w:r>
              <w:t>11</w:t>
            </w:r>
          </w:p>
        </w:tc>
        <w:tc>
          <w:tcPr>
            <w:tcW w:w="5695" w:type="dxa"/>
          </w:tcPr>
          <w:p w:rsidR="00407C03" w:rsidRPr="00407C03" w:rsidRDefault="00407C03" w:rsidP="00407C03">
            <w:pPr>
              <w:pStyle w:val="a4"/>
              <w:numPr>
                <w:ilvl w:val="0"/>
                <w:numId w:val="4"/>
              </w:numPr>
              <w:ind w:left="0"/>
            </w:pPr>
            <w:r w:rsidRPr="00510C74">
              <w:t>Каталог (с приложени снимки и технически характеристики) на предлаганите материали и консумативи</w:t>
            </w:r>
          </w:p>
        </w:tc>
        <w:tc>
          <w:tcPr>
            <w:tcW w:w="3363" w:type="dxa"/>
          </w:tcPr>
          <w:p w:rsidR="00407C03" w:rsidRPr="00407C03" w:rsidRDefault="00407C03" w:rsidP="00407C03">
            <w:pPr>
              <w:jc w:val="center"/>
            </w:pPr>
          </w:p>
          <w:p w:rsidR="00407C03" w:rsidRPr="00407C03" w:rsidRDefault="00407C03" w:rsidP="00407C03">
            <w:pPr>
              <w:jc w:val="center"/>
            </w:pPr>
            <w:r>
              <w:t>ДА за обособена позиция 1 и 2</w:t>
            </w:r>
          </w:p>
          <w:p w:rsidR="00407C03" w:rsidRPr="00407C03" w:rsidRDefault="00407C03" w:rsidP="00407C03">
            <w:pPr>
              <w:jc w:val="center"/>
            </w:pPr>
          </w:p>
        </w:tc>
      </w:tr>
      <w:tr w:rsidR="005C44AB" w:rsidRPr="004B671D" w:rsidTr="00407C03">
        <w:trPr>
          <w:trHeight w:val="753"/>
        </w:trPr>
        <w:tc>
          <w:tcPr>
            <w:tcW w:w="440" w:type="dxa"/>
            <w:vAlign w:val="center"/>
          </w:tcPr>
          <w:p w:rsidR="005C44AB" w:rsidRPr="00407C03" w:rsidRDefault="00407C03" w:rsidP="00407C03">
            <w:pPr>
              <w:jc w:val="center"/>
            </w:pPr>
            <w:r>
              <w:t>12</w:t>
            </w:r>
          </w:p>
        </w:tc>
        <w:tc>
          <w:tcPr>
            <w:tcW w:w="5695" w:type="dxa"/>
          </w:tcPr>
          <w:p w:rsidR="005C44AB" w:rsidRPr="00407C03" w:rsidRDefault="005C44AB" w:rsidP="00407C03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  <w:r w:rsidRPr="00407C03">
              <w:rPr>
                <w:noProof/>
              </w:rPr>
              <w:t>Декларация по чл. 12, ал. 5</w:t>
            </w:r>
            <w:r w:rsidR="0028710B" w:rsidRPr="00407C03">
              <w:rPr>
                <w:noProof/>
              </w:rPr>
              <w:t xml:space="preserve"> </w:t>
            </w:r>
            <w:r w:rsidRPr="00407C03">
              <w:rPr>
                <w:noProof/>
              </w:rPr>
              <w:t>и ал. 6 от ЗОП</w:t>
            </w:r>
          </w:p>
          <w:p w:rsidR="005C44AB" w:rsidRPr="00407C03" w:rsidRDefault="005C44AB" w:rsidP="00407C03">
            <w:pPr>
              <w:widowControl w:val="0"/>
              <w:tabs>
                <w:tab w:val="left" w:pos="567"/>
              </w:tabs>
              <w:suppressAutoHyphens/>
              <w:ind w:right="338"/>
              <w:rPr>
                <w:b/>
                <w:noProof/>
              </w:rPr>
            </w:pPr>
            <w:r w:rsidRPr="00407C03">
              <w:rPr>
                <w:b/>
                <w:noProof/>
              </w:rPr>
              <w:t>/необходима за обособена позиция № 1/</w:t>
            </w:r>
          </w:p>
        </w:tc>
        <w:tc>
          <w:tcPr>
            <w:tcW w:w="3363" w:type="dxa"/>
          </w:tcPr>
          <w:p w:rsidR="005C44AB" w:rsidRPr="00407C03" w:rsidRDefault="005C44AB" w:rsidP="00407C03">
            <w:pPr>
              <w:jc w:val="center"/>
            </w:pPr>
            <w:r w:rsidRPr="00407C03">
              <w:t>ДА</w:t>
            </w:r>
          </w:p>
        </w:tc>
      </w:tr>
      <w:tr w:rsidR="005C44AB" w:rsidRPr="004B671D" w:rsidTr="00407C03">
        <w:trPr>
          <w:trHeight w:val="336"/>
        </w:trPr>
        <w:tc>
          <w:tcPr>
            <w:tcW w:w="440" w:type="dxa"/>
            <w:vAlign w:val="center"/>
          </w:tcPr>
          <w:p w:rsidR="005C44AB" w:rsidRPr="00407C03" w:rsidRDefault="00407C03" w:rsidP="00407C03">
            <w:pPr>
              <w:jc w:val="center"/>
            </w:pPr>
            <w:r>
              <w:t>13</w:t>
            </w:r>
          </w:p>
        </w:tc>
        <w:tc>
          <w:tcPr>
            <w:tcW w:w="5695" w:type="dxa"/>
          </w:tcPr>
          <w:p w:rsidR="00407C03" w:rsidRDefault="00407C03" w:rsidP="00407C03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</w:p>
          <w:p w:rsidR="005C44AB" w:rsidRDefault="0028710B" w:rsidP="00407C03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  <w:r w:rsidRPr="00407C03">
              <w:rPr>
                <w:noProof/>
              </w:rPr>
              <w:t>Техническа спецификация</w:t>
            </w:r>
            <w:r w:rsidR="005C44AB" w:rsidRPr="00407C03">
              <w:rPr>
                <w:b/>
                <w:noProof/>
              </w:rPr>
              <w:t xml:space="preserve"> (</w:t>
            </w:r>
            <w:r w:rsidR="005C44AB" w:rsidRPr="00407C03">
              <w:rPr>
                <w:b/>
              </w:rPr>
              <w:t xml:space="preserve">Образец </w:t>
            </w:r>
            <w:r w:rsidRPr="00407C03">
              <w:rPr>
                <w:b/>
                <w:noProof/>
              </w:rPr>
              <w:t>№ 9</w:t>
            </w:r>
            <w:r w:rsidR="005C44AB" w:rsidRPr="00407C03">
              <w:rPr>
                <w:b/>
                <w:noProof/>
              </w:rPr>
              <w:t>)</w:t>
            </w:r>
          </w:p>
          <w:p w:rsidR="00407C03" w:rsidRPr="00407C03" w:rsidRDefault="00407C03" w:rsidP="00407C03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</w:p>
        </w:tc>
        <w:tc>
          <w:tcPr>
            <w:tcW w:w="3363" w:type="dxa"/>
          </w:tcPr>
          <w:p w:rsidR="00407C03" w:rsidRDefault="00407C03" w:rsidP="00407C03">
            <w:pPr>
              <w:jc w:val="center"/>
            </w:pPr>
          </w:p>
          <w:p w:rsidR="00407C03" w:rsidRPr="00407C03" w:rsidRDefault="00407C03" w:rsidP="00407C03">
            <w:pPr>
              <w:jc w:val="center"/>
            </w:pPr>
            <w:r>
              <w:t>ДА за обособена позиция 1 и 2</w:t>
            </w:r>
          </w:p>
          <w:p w:rsidR="005C44AB" w:rsidRPr="00407C03" w:rsidRDefault="005C44AB" w:rsidP="00407C03">
            <w:pPr>
              <w:jc w:val="center"/>
            </w:pPr>
          </w:p>
        </w:tc>
      </w:tr>
      <w:tr w:rsidR="005C44AB" w:rsidRPr="004B671D" w:rsidTr="00407C03">
        <w:trPr>
          <w:trHeight w:val="488"/>
        </w:trPr>
        <w:tc>
          <w:tcPr>
            <w:tcW w:w="440" w:type="dxa"/>
            <w:vAlign w:val="center"/>
          </w:tcPr>
          <w:p w:rsidR="005C44AB" w:rsidRPr="00407C03" w:rsidRDefault="00407C03" w:rsidP="00407C03">
            <w:pPr>
              <w:jc w:val="center"/>
            </w:pPr>
            <w:r>
              <w:t>14</w:t>
            </w:r>
          </w:p>
        </w:tc>
        <w:tc>
          <w:tcPr>
            <w:tcW w:w="5695" w:type="dxa"/>
          </w:tcPr>
          <w:p w:rsidR="005C44AB" w:rsidRPr="00407C03" w:rsidRDefault="005C44AB" w:rsidP="00407C03">
            <w:pPr>
              <w:pStyle w:val="a4"/>
              <w:ind w:left="0"/>
            </w:pPr>
            <w:r w:rsidRPr="00407C03">
              <w:t xml:space="preserve">Декларация за липса на свързаност с друг участник по чл. 107, т. 4 от ЗОП, във връзка с чл. 101, ал. 11 от ЗОП </w:t>
            </w:r>
            <w:r w:rsidRPr="00407C03">
              <w:rPr>
                <w:b/>
              </w:rPr>
              <w:t>(Образец № 12)</w:t>
            </w:r>
          </w:p>
        </w:tc>
        <w:tc>
          <w:tcPr>
            <w:tcW w:w="3363" w:type="dxa"/>
          </w:tcPr>
          <w:p w:rsidR="005C44AB" w:rsidRPr="00407C03" w:rsidRDefault="005C44AB" w:rsidP="00407C03">
            <w:pPr>
              <w:jc w:val="center"/>
            </w:pPr>
            <w:r w:rsidRPr="00407C03">
              <w:t>ДА</w:t>
            </w:r>
          </w:p>
        </w:tc>
      </w:tr>
      <w:tr w:rsidR="005C44AB" w:rsidRPr="004B671D" w:rsidTr="00407C03">
        <w:trPr>
          <w:trHeight w:val="488"/>
        </w:trPr>
        <w:tc>
          <w:tcPr>
            <w:tcW w:w="440" w:type="dxa"/>
            <w:vAlign w:val="center"/>
          </w:tcPr>
          <w:p w:rsidR="005C44AB" w:rsidRPr="00407C03" w:rsidRDefault="00407C03" w:rsidP="00407C03">
            <w:pPr>
              <w:jc w:val="center"/>
            </w:pPr>
            <w:r>
              <w:t>15</w:t>
            </w:r>
          </w:p>
        </w:tc>
        <w:tc>
          <w:tcPr>
            <w:tcW w:w="5695" w:type="dxa"/>
          </w:tcPr>
          <w:p w:rsidR="0028710B" w:rsidRPr="00407C03" w:rsidRDefault="00407C03" w:rsidP="00407C03">
            <w:pPr>
              <w:rPr>
                <w:bCs/>
              </w:rPr>
            </w:pPr>
            <w:r>
              <w:rPr>
                <w:bCs/>
              </w:rPr>
              <w:t xml:space="preserve">Декларация </w:t>
            </w:r>
            <w:r w:rsidR="0028710B" w:rsidRPr="00407C03">
              <w:rPr>
                <w:bCs/>
              </w:rPr>
              <w:t>по чл. 59, ал. 1, т. 3 от Закона за мерките срещу изпирането на пари (ЗМИП)</w:t>
            </w:r>
          </w:p>
          <w:p w:rsidR="005C44AB" w:rsidRPr="00407C03" w:rsidRDefault="0028710B" w:rsidP="00407C03">
            <w:pPr>
              <w:pStyle w:val="a4"/>
              <w:spacing w:after="160" w:line="256" w:lineRule="auto"/>
              <w:ind w:left="0"/>
              <w:rPr>
                <w:rFonts w:eastAsia="Calibri"/>
                <w:b/>
              </w:rPr>
            </w:pPr>
            <w:r w:rsidRPr="00407C03">
              <w:rPr>
                <w:b/>
              </w:rPr>
              <w:t xml:space="preserve"> </w:t>
            </w:r>
            <w:r w:rsidR="005C44AB" w:rsidRPr="00407C03">
              <w:rPr>
                <w:b/>
              </w:rPr>
              <w:t>(Образец № 13)</w:t>
            </w:r>
          </w:p>
        </w:tc>
        <w:tc>
          <w:tcPr>
            <w:tcW w:w="3363" w:type="dxa"/>
          </w:tcPr>
          <w:p w:rsidR="005C44AB" w:rsidRPr="00407C03" w:rsidRDefault="005C44AB" w:rsidP="00407C03">
            <w:pPr>
              <w:jc w:val="center"/>
            </w:pPr>
            <w:r w:rsidRPr="00407C03">
              <w:t>ДА</w:t>
            </w:r>
          </w:p>
        </w:tc>
      </w:tr>
      <w:tr w:rsidR="00407C03" w:rsidRPr="004B671D" w:rsidTr="00407C03">
        <w:trPr>
          <w:trHeight w:val="488"/>
        </w:trPr>
        <w:tc>
          <w:tcPr>
            <w:tcW w:w="440" w:type="dxa"/>
            <w:vAlign w:val="center"/>
          </w:tcPr>
          <w:p w:rsidR="00407C03" w:rsidRPr="00407C03" w:rsidRDefault="00407C03" w:rsidP="00407C03">
            <w:pPr>
              <w:jc w:val="center"/>
            </w:pPr>
            <w:r>
              <w:t>16</w:t>
            </w:r>
          </w:p>
        </w:tc>
        <w:tc>
          <w:tcPr>
            <w:tcW w:w="5695" w:type="dxa"/>
          </w:tcPr>
          <w:p w:rsidR="00407C03" w:rsidRPr="00407C03" w:rsidRDefault="00407C03" w:rsidP="00407C03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</w:pPr>
            <w:r w:rsidRPr="00407C03">
              <w:t xml:space="preserve">Отделен непрозрачен плик с надпис "Предлагани ценови параметри" </w:t>
            </w:r>
            <w:r w:rsidRPr="00407C03">
              <w:rPr>
                <w:b/>
              </w:rPr>
              <w:t>(Приложение № 10)</w:t>
            </w:r>
          </w:p>
          <w:p w:rsidR="00407C03" w:rsidRPr="00407C03" w:rsidRDefault="00407C03" w:rsidP="00407C03">
            <w:pPr>
              <w:pStyle w:val="a4"/>
              <w:widowControl w:val="0"/>
              <w:numPr>
                <w:ilvl w:val="0"/>
                <w:numId w:val="4"/>
              </w:numPr>
              <w:tabs>
                <w:tab w:val="left" w:pos="567"/>
              </w:tabs>
              <w:suppressAutoHyphens/>
              <w:ind w:left="0"/>
            </w:pPr>
          </w:p>
        </w:tc>
        <w:tc>
          <w:tcPr>
            <w:tcW w:w="3363" w:type="dxa"/>
          </w:tcPr>
          <w:p w:rsidR="00407C03" w:rsidRPr="00407C03" w:rsidRDefault="00407C03" w:rsidP="00407C03">
            <w:pPr>
              <w:jc w:val="center"/>
            </w:pPr>
            <w:r w:rsidRPr="00407C03">
              <w:t>ДА</w:t>
            </w:r>
          </w:p>
          <w:p w:rsidR="00407C03" w:rsidRPr="00407C03" w:rsidRDefault="00407C03" w:rsidP="00407C03">
            <w:pPr>
              <w:jc w:val="center"/>
            </w:pPr>
          </w:p>
          <w:p w:rsidR="00407C03" w:rsidRPr="00407C03" w:rsidRDefault="00407C03" w:rsidP="00407C03">
            <w:pPr>
              <w:jc w:val="center"/>
            </w:pPr>
          </w:p>
        </w:tc>
      </w:tr>
    </w:tbl>
    <w:p w:rsidR="008B2962" w:rsidRDefault="008B2962" w:rsidP="00811B19">
      <w:pPr>
        <w:pStyle w:val="a4"/>
        <w:ind w:left="0" w:firstLine="567"/>
        <w:jc w:val="both"/>
        <w:rPr>
          <w:color w:val="000000"/>
        </w:rPr>
      </w:pPr>
    </w:p>
    <w:p w:rsidR="00811B19" w:rsidRDefault="00811B19" w:rsidP="00811B19">
      <w:pPr>
        <w:pStyle w:val="a4"/>
        <w:ind w:left="0" w:firstLine="567"/>
        <w:jc w:val="both"/>
        <w:rPr>
          <w:color w:val="000000"/>
        </w:rPr>
      </w:pPr>
      <w:r>
        <w:rPr>
          <w:color w:val="000000"/>
        </w:rPr>
        <w:t xml:space="preserve">Комисията констатира, че участника  </w:t>
      </w:r>
      <w:r w:rsidR="00C81EDD" w:rsidRPr="00407C03">
        <w:rPr>
          <w:b/>
        </w:rPr>
        <w:t>„ПАНДА ЕКСПЕРТ” ООД</w:t>
      </w:r>
      <w:r w:rsidR="00C81EDD">
        <w:t xml:space="preserve">  </w:t>
      </w:r>
      <w:r>
        <w:rPr>
          <w:color w:val="000000"/>
        </w:rPr>
        <w:t>е представил всички необходими документи и офертата му отговаря на изискванията на Възложителя и следва да бъде допусната до оценка, според критерия „Най-ниска цена“.</w:t>
      </w:r>
    </w:p>
    <w:p w:rsidR="00811B19" w:rsidRDefault="00811B19" w:rsidP="00811B19">
      <w:pPr>
        <w:pStyle w:val="a4"/>
        <w:ind w:left="0" w:firstLine="567"/>
        <w:jc w:val="both"/>
        <w:rPr>
          <w:color w:val="000000"/>
        </w:rPr>
      </w:pPr>
    </w:p>
    <w:p w:rsidR="00811B19" w:rsidRDefault="00C81EDD" w:rsidP="00C81EDD">
      <w:pPr>
        <w:pStyle w:val="a4"/>
        <w:numPr>
          <w:ilvl w:val="0"/>
          <w:numId w:val="2"/>
        </w:numPr>
        <w:jc w:val="both"/>
        <w:rPr>
          <w:b/>
          <w:color w:val="000000"/>
        </w:rPr>
      </w:pPr>
      <w:r w:rsidRPr="007148EE">
        <w:rPr>
          <w:b/>
          <w:color w:val="000000"/>
        </w:rPr>
        <w:t>Участник</w:t>
      </w:r>
      <w:r>
        <w:rPr>
          <w:b/>
          <w:color w:val="000000"/>
        </w:rPr>
        <w:t xml:space="preserve"> № 2</w:t>
      </w:r>
      <w:r w:rsidRPr="007148EE">
        <w:rPr>
          <w:b/>
          <w:color w:val="000000"/>
        </w:rPr>
        <w:t xml:space="preserve"> – </w:t>
      </w:r>
      <w:r>
        <w:rPr>
          <w:b/>
        </w:rPr>
        <w:t>„ЗАЛИВИ</w:t>
      </w:r>
      <w:r w:rsidRPr="00407C03">
        <w:rPr>
          <w:b/>
        </w:rPr>
        <w:t>” ООД</w:t>
      </w:r>
      <w:r>
        <w:t xml:space="preserve">  - подава оферта за обособена позиция 1 и обособена позиция 2</w:t>
      </w:r>
    </w:p>
    <w:tbl>
      <w:tblPr>
        <w:tblW w:w="949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440"/>
        <w:gridCol w:w="5695"/>
        <w:gridCol w:w="3363"/>
      </w:tblGrid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1</w:t>
            </w:r>
          </w:p>
          <w:p w:rsidR="00C81EDD" w:rsidRPr="00407C03" w:rsidRDefault="00C81EDD" w:rsidP="00421681">
            <w:pPr>
              <w:ind w:firstLine="708"/>
              <w:jc w:val="center"/>
            </w:pPr>
          </w:p>
        </w:tc>
        <w:tc>
          <w:tcPr>
            <w:tcW w:w="5695" w:type="dxa"/>
          </w:tcPr>
          <w:p w:rsidR="00C81EDD" w:rsidRDefault="00C81EDD" w:rsidP="00421681">
            <w:pPr>
              <w:pStyle w:val="a4"/>
              <w:tabs>
                <w:tab w:val="left" w:pos="567"/>
              </w:tabs>
              <w:ind w:left="0"/>
              <w:rPr>
                <w:noProof/>
              </w:rPr>
            </w:pPr>
            <w:r w:rsidRPr="00407C03">
              <w:rPr>
                <w:noProof/>
              </w:rPr>
              <w:t>Опис на представените документи</w:t>
            </w:r>
          </w:p>
          <w:p w:rsidR="00C81EDD" w:rsidRPr="00407C03" w:rsidRDefault="00C81EDD" w:rsidP="00421681">
            <w:pPr>
              <w:pStyle w:val="a4"/>
              <w:tabs>
                <w:tab w:val="left" w:pos="567"/>
              </w:tabs>
              <w:ind w:left="0"/>
              <w:rPr>
                <w:noProof/>
              </w:rPr>
            </w:pPr>
            <w:r w:rsidRPr="00407C03">
              <w:rPr>
                <w:noProof/>
              </w:rPr>
              <w:t xml:space="preserve"> </w:t>
            </w: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Приложение </w:t>
            </w:r>
            <w:r w:rsidRPr="00407C03">
              <w:rPr>
                <w:b/>
                <w:noProof/>
              </w:rPr>
              <w:t>№ 1)</w:t>
            </w:r>
          </w:p>
          <w:p w:rsidR="00C81EDD" w:rsidRPr="00407C03" w:rsidRDefault="00C81EDD" w:rsidP="00421681"/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 w:rsidRPr="00407C03">
              <w:t>ДА</w:t>
            </w: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 w:rsidRPr="00407C03">
              <w:t>2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tabs>
                <w:tab w:val="left" w:pos="567"/>
              </w:tabs>
              <w:ind w:left="0"/>
              <w:rPr>
                <w:noProof/>
              </w:rPr>
            </w:pPr>
            <w:r w:rsidRPr="00407C03">
              <w:rPr>
                <w:noProof/>
              </w:rPr>
              <w:t xml:space="preserve">Представяне на участника </w:t>
            </w: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Приложение </w:t>
            </w:r>
            <w:r w:rsidRPr="00407C03">
              <w:rPr>
                <w:b/>
                <w:noProof/>
              </w:rPr>
              <w:t>№ 2)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 w:rsidRPr="00407C03">
              <w:t>ДА</w:t>
            </w: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 w:rsidRPr="00407C03">
              <w:t>3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tabs>
                <w:tab w:val="left" w:pos="567"/>
              </w:tabs>
              <w:ind w:left="0"/>
              <w:rPr>
                <w:noProof/>
              </w:rPr>
            </w:pPr>
            <w:r w:rsidRPr="00407C03">
              <w:t xml:space="preserve">Декларация за липсата на обстоятелствата по чл. 54, ал. 1, т. 1, 2 и 7 от ЗОП </w:t>
            </w: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Приложение </w:t>
            </w:r>
            <w:r w:rsidRPr="00407C03">
              <w:rPr>
                <w:b/>
                <w:noProof/>
              </w:rPr>
              <w:t>№ 3)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 w:rsidRPr="00407C03">
              <w:t>ДА</w:t>
            </w: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 w:rsidRPr="00407C03">
              <w:t>4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tabs>
                <w:tab w:val="left" w:pos="567"/>
              </w:tabs>
              <w:ind w:left="0"/>
              <w:rPr>
                <w:noProof/>
              </w:rPr>
            </w:pPr>
            <w:r w:rsidRPr="00407C03">
              <w:t xml:space="preserve">Декларация за липсата на обстоятелствата по чл. 54, ал. 1, т. 3-5 от ЗОП </w:t>
            </w:r>
            <w:r w:rsidRPr="00407C03">
              <w:rPr>
                <w:b/>
              </w:rPr>
              <w:t>(Приложение № 3.1)</w:t>
            </w:r>
            <w:r w:rsidRPr="00407C03">
              <w:t xml:space="preserve"> 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 w:rsidRPr="00407C03">
              <w:t>ДА</w:t>
            </w: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 w:rsidRPr="00407C03">
              <w:t>5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tabs>
                <w:tab w:val="left" w:pos="567"/>
                <w:tab w:val="left" w:pos="851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ind w:left="0"/>
            </w:pPr>
            <w:r w:rsidRPr="00407C03">
              <w:t xml:space="preserve">Декларация по чл. 66 ал 1 от ЗОП </w:t>
            </w:r>
            <w:r w:rsidRPr="00407C03">
              <w:rPr>
                <w:b/>
              </w:rPr>
              <w:t>(Приложение № 4)</w:t>
            </w:r>
            <w:r w:rsidRPr="00407C03">
              <w:t xml:space="preserve"> 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 w:rsidRPr="00407C03">
              <w:t>ДА</w:t>
            </w: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6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ind w:left="0"/>
            </w:pPr>
            <w:r w:rsidRPr="00407C03">
              <w:t>Предложение за изпълнение на поръчката</w:t>
            </w:r>
          </w:p>
          <w:p w:rsidR="00C81EDD" w:rsidRPr="00407C03" w:rsidRDefault="00C81EDD" w:rsidP="00421681">
            <w:pPr>
              <w:pStyle w:val="a4"/>
              <w:ind w:left="0"/>
              <w:rPr>
                <w:b/>
              </w:rPr>
            </w:pPr>
            <w:r w:rsidRPr="00407C03">
              <w:rPr>
                <w:b/>
              </w:rPr>
              <w:t>(Приложение № 5)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>
              <w:t>ДА за обособена позиция 1 и 2</w:t>
            </w:r>
          </w:p>
          <w:p w:rsidR="00C81EDD" w:rsidRPr="00407C03" w:rsidRDefault="00C81EDD" w:rsidP="00421681">
            <w:pPr>
              <w:jc w:val="center"/>
            </w:pP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7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  <w:r w:rsidRPr="00407C03">
              <w:rPr>
                <w:noProof/>
              </w:rPr>
              <w:t xml:space="preserve">Декларация , че при изготвяне на офертата са спазени задълженията, свързани с данъци и осигуровки, опазване на околната среда, закрила на заетостта и условията на труд, когато е приложимо по чл. 39, ал. 3, т. 1, б. „д“ от ППЗОП </w:t>
            </w: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Приложение </w:t>
            </w:r>
            <w:r w:rsidRPr="00407C03">
              <w:rPr>
                <w:b/>
                <w:noProof/>
              </w:rPr>
              <w:t>№ 6)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 w:rsidRPr="00407C03">
              <w:t>ДА</w:t>
            </w: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8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ind w:left="0"/>
              <w:rPr>
                <w:noProof/>
              </w:rPr>
            </w:pPr>
            <w:r w:rsidRPr="00407C03">
              <w:rPr>
                <w:noProof/>
              </w:rPr>
              <w:t xml:space="preserve">Декларация за конфиденциалност </w:t>
            </w:r>
          </w:p>
          <w:p w:rsidR="00C81EDD" w:rsidRPr="00407C03" w:rsidRDefault="00C81EDD" w:rsidP="00421681">
            <w:pPr>
              <w:pStyle w:val="a4"/>
              <w:ind w:left="0"/>
              <w:rPr>
                <w:b/>
              </w:rPr>
            </w:pP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Приложение </w:t>
            </w:r>
            <w:r w:rsidRPr="00407C03">
              <w:rPr>
                <w:b/>
                <w:noProof/>
              </w:rPr>
              <w:t>№ 7)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>
              <w:t>ДА</w:t>
            </w: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9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ind w:left="0"/>
            </w:pPr>
            <w:proofErr w:type="spellStart"/>
            <w:r w:rsidRPr="00407C03">
              <w:t>еЕЕДОП</w:t>
            </w:r>
            <w:proofErr w:type="spellEnd"/>
            <w:r w:rsidRPr="00407C03">
              <w:t xml:space="preserve"> </w:t>
            </w:r>
            <w:r w:rsidRPr="00407C03">
              <w:rPr>
                <w:b/>
                <w:noProof/>
              </w:rPr>
              <w:t>(</w:t>
            </w:r>
            <w:r w:rsidRPr="00407C03">
              <w:rPr>
                <w:b/>
              </w:rPr>
              <w:t xml:space="preserve">Приложение </w:t>
            </w:r>
            <w:r w:rsidRPr="00407C03">
              <w:rPr>
                <w:b/>
                <w:noProof/>
              </w:rPr>
              <w:t>№ 8)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>
              <w:t>НЕ</w:t>
            </w:r>
          </w:p>
        </w:tc>
      </w:tr>
      <w:tr w:rsidR="00C81EDD" w:rsidRPr="004B671D" w:rsidTr="00421681">
        <w:trPr>
          <w:trHeight w:val="796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10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ind w:left="0"/>
            </w:pPr>
            <w:r w:rsidRPr="00407C03">
              <w:t>Доказателства за извършени сходни доставки</w:t>
            </w:r>
          </w:p>
          <w:p w:rsidR="00C81EDD" w:rsidRPr="00407C03" w:rsidRDefault="00C81EDD" w:rsidP="00421681">
            <w:pPr>
              <w:pStyle w:val="a4"/>
              <w:numPr>
                <w:ilvl w:val="0"/>
                <w:numId w:val="4"/>
              </w:numPr>
              <w:ind w:left="0"/>
            </w:pPr>
            <w:r w:rsidRPr="00407C03">
              <w:t xml:space="preserve">Сключени договори за сходни доставки. 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>
              <w:t>НЕ</w:t>
            </w:r>
          </w:p>
          <w:p w:rsidR="00C81EDD" w:rsidRPr="00407C03" w:rsidRDefault="00C81EDD" w:rsidP="00421681">
            <w:pPr>
              <w:jc w:val="center"/>
            </w:pPr>
          </w:p>
          <w:p w:rsidR="00C81EDD" w:rsidRPr="00407C03" w:rsidRDefault="00C81EDD" w:rsidP="00421681">
            <w:pPr>
              <w:jc w:val="center"/>
            </w:pPr>
          </w:p>
        </w:tc>
      </w:tr>
      <w:tr w:rsidR="00C81EDD" w:rsidRPr="004B671D" w:rsidTr="00421681">
        <w:trPr>
          <w:trHeight w:val="850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11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numPr>
                <w:ilvl w:val="0"/>
                <w:numId w:val="4"/>
              </w:numPr>
              <w:ind w:left="0"/>
            </w:pPr>
            <w:r w:rsidRPr="00510C74">
              <w:t>Каталог (с приложени снимки и технически характеристики) на предлаганите материали и консумативи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</w:p>
          <w:p w:rsidR="00C81EDD" w:rsidRPr="00407C03" w:rsidRDefault="00C81EDD" w:rsidP="00421681">
            <w:pPr>
              <w:jc w:val="center"/>
            </w:pPr>
            <w:r>
              <w:t>НЕ</w:t>
            </w:r>
          </w:p>
          <w:p w:rsidR="00C81EDD" w:rsidRPr="00407C03" w:rsidRDefault="00C81EDD" w:rsidP="00421681">
            <w:pPr>
              <w:jc w:val="center"/>
            </w:pPr>
          </w:p>
        </w:tc>
      </w:tr>
      <w:tr w:rsidR="00C81EDD" w:rsidRPr="004B671D" w:rsidTr="00421681">
        <w:trPr>
          <w:trHeight w:val="753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12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  <w:r w:rsidRPr="00407C03">
              <w:rPr>
                <w:noProof/>
              </w:rPr>
              <w:t>Декларация по чл. 12, ал. 5 и ал. 6 от ЗОП</w:t>
            </w:r>
          </w:p>
          <w:p w:rsidR="00C81EDD" w:rsidRPr="00407C03" w:rsidRDefault="00C81EDD" w:rsidP="00421681">
            <w:pPr>
              <w:widowControl w:val="0"/>
              <w:tabs>
                <w:tab w:val="left" w:pos="567"/>
              </w:tabs>
              <w:suppressAutoHyphens/>
              <w:ind w:right="338"/>
              <w:rPr>
                <w:b/>
                <w:noProof/>
              </w:rPr>
            </w:pPr>
            <w:r w:rsidRPr="00407C03">
              <w:rPr>
                <w:b/>
                <w:noProof/>
              </w:rPr>
              <w:t>/необходима за обособена позиция № 1/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>
              <w:t>НЕ</w:t>
            </w:r>
          </w:p>
        </w:tc>
      </w:tr>
      <w:tr w:rsidR="00C81EDD" w:rsidRPr="004B671D" w:rsidTr="00421681">
        <w:trPr>
          <w:trHeight w:val="336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13</w:t>
            </w:r>
          </w:p>
        </w:tc>
        <w:tc>
          <w:tcPr>
            <w:tcW w:w="5695" w:type="dxa"/>
          </w:tcPr>
          <w:p w:rsidR="00C81EDD" w:rsidRDefault="00C81EDD" w:rsidP="00421681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</w:p>
          <w:p w:rsidR="00C81EDD" w:rsidRDefault="00C81EDD" w:rsidP="00421681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  <w:r w:rsidRPr="00407C03">
              <w:rPr>
                <w:noProof/>
              </w:rPr>
              <w:t>Техническа спецификация</w:t>
            </w:r>
            <w:r w:rsidRPr="00407C03">
              <w:rPr>
                <w:b/>
                <w:noProof/>
              </w:rPr>
              <w:t xml:space="preserve"> (</w:t>
            </w:r>
            <w:r w:rsidRPr="00407C03">
              <w:rPr>
                <w:b/>
              </w:rPr>
              <w:t xml:space="preserve">Приложение </w:t>
            </w:r>
            <w:r w:rsidRPr="00407C03">
              <w:rPr>
                <w:b/>
                <w:noProof/>
              </w:rPr>
              <w:t>№ 9)</w:t>
            </w:r>
          </w:p>
          <w:p w:rsidR="00C81EDD" w:rsidRPr="00407C03" w:rsidRDefault="00C81EDD" w:rsidP="00421681">
            <w:pPr>
              <w:widowControl w:val="0"/>
              <w:tabs>
                <w:tab w:val="left" w:pos="567"/>
              </w:tabs>
              <w:suppressAutoHyphens/>
              <w:ind w:right="338"/>
              <w:rPr>
                <w:noProof/>
              </w:rPr>
            </w:pPr>
          </w:p>
        </w:tc>
        <w:tc>
          <w:tcPr>
            <w:tcW w:w="3363" w:type="dxa"/>
          </w:tcPr>
          <w:p w:rsidR="00C81EDD" w:rsidRDefault="00C81EDD" w:rsidP="00421681">
            <w:pPr>
              <w:jc w:val="center"/>
            </w:pPr>
          </w:p>
          <w:p w:rsidR="00C81EDD" w:rsidRPr="00407C03" w:rsidRDefault="00C81EDD" w:rsidP="00421681">
            <w:pPr>
              <w:jc w:val="center"/>
            </w:pPr>
            <w:r>
              <w:t>ДА за обособена позиция 1 и 2</w:t>
            </w:r>
          </w:p>
          <w:p w:rsidR="00C81EDD" w:rsidRPr="00407C03" w:rsidRDefault="00C81EDD" w:rsidP="00421681">
            <w:pPr>
              <w:jc w:val="center"/>
            </w:pP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14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ind w:left="0"/>
            </w:pPr>
            <w:r w:rsidRPr="00407C03">
              <w:t xml:space="preserve">Декларация за липса на свързаност с друг участник по чл. 107, т. 4 от ЗОП, във връзка с чл. 101, ал. 11 от ЗОП </w:t>
            </w:r>
            <w:r w:rsidRPr="00407C03">
              <w:rPr>
                <w:b/>
              </w:rPr>
              <w:t>(Приложение № 12)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 w:rsidRPr="00407C03">
              <w:t>ДА</w:t>
            </w: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15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rPr>
                <w:bCs/>
              </w:rPr>
            </w:pPr>
            <w:r>
              <w:rPr>
                <w:bCs/>
              </w:rPr>
              <w:t xml:space="preserve">Декларация </w:t>
            </w:r>
            <w:r w:rsidRPr="00407C03">
              <w:rPr>
                <w:bCs/>
              </w:rPr>
              <w:t>по чл. 59, ал. 1, т. 3 от Закона за мерките срещу изпирането на пари (ЗМИП)</w:t>
            </w:r>
          </w:p>
          <w:p w:rsidR="00C81EDD" w:rsidRPr="00407C03" w:rsidRDefault="00C81EDD" w:rsidP="00421681">
            <w:pPr>
              <w:pStyle w:val="a4"/>
              <w:spacing w:after="160" w:line="256" w:lineRule="auto"/>
              <w:ind w:left="0"/>
              <w:rPr>
                <w:rFonts w:eastAsia="Calibri"/>
                <w:b/>
              </w:rPr>
            </w:pPr>
            <w:r w:rsidRPr="00407C03">
              <w:rPr>
                <w:b/>
              </w:rPr>
              <w:t xml:space="preserve"> (Приложение № 13)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 w:rsidRPr="00407C03">
              <w:t>ДА</w:t>
            </w: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Pr="00407C03" w:rsidRDefault="00C81EDD" w:rsidP="00421681">
            <w:pPr>
              <w:jc w:val="center"/>
            </w:pPr>
            <w:r>
              <w:t>16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</w:pPr>
            <w:r w:rsidRPr="00407C03">
              <w:t xml:space="preserve">Отделен непрозрачен плик с надпис "Предлагани ценови параметри" </w:t>
            </w:r>
            <w:r w:rsidRPr="00407C03">
              <w:rPr>
                <w:b/>
              </w:rPr>
              <w:t>(Приложение № 10)</w:t>
            </w:r>
          </w:p>
          <w:p w:rsidR="00C81EDD" w:rsidRPr="00407C03" w:rsidRDefault="00C81EDD" w:rsidP="00421681">
            <w:pPr>
              <w:pStyle w:val="a4"/>
              <w:widowControl w:val="0"/>
              <w:numPr>
                <w:ilvl w:val="0"/>
                <w:numId w:val="4"/>
              </w:numPr>
              <w:tabs>
                <w:tab w:val="left" w:pos="567"/>
              </w:tabs>
              <w:suppressAutoHyphens/>
              <w:ind w:left="0"/>
            </w:pP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 w:rsidRPr="00407C03">
              <w:t>ДА</w:t>
            </w:r>
          </w:p>
          <w:p w:rsidR="00C81EDD" w:rsidRPr="00407C03" w:rsidRDefault="00C81EDD" w:rsidP="00421681">
            <w:pPr>
              <w:jc w:val="center"/>
            </w:pPr>
          </w:p>
          <w:p w:rsidR="00C81EDD" w:rsidRPr="00407C03" w:rsidRDefault="00C81EDD" w:rsidP="00421681">
            <w:pPr>
              <w:jc w:val="center"/>
            </w:pPr>
          </w:p>
        </w:tc>
      </w:tr>
      <w:tr w:rsidR="00C81EDD" w:rsidRPr="004B671D" w:rsidTr="00421681">
        <w:trPr>
          <w:trHeight w:val="488"/>
        </w:trPr>
        <w:tc>
          <w:tcPr>
            <w:tcW w:w="440" w:type="dxa"/>
            <w:vAlign w:val="center"/>
          </w:tcPr>
          <w:p w:rsidR="00C81EDD" w:rsidRDefault="00C81EDD" w:rsidP="00421681">
            <w:pPr>
              <w:jc w:val="center"/>
            </w:pPr>
            <w:r>
              <w:t>17</w:t>
            </w:r>
          </w:p>
        </w:tc>
        <w:tc>
          <w:tcPr>
            <w:tcW w:w="5695" w:type="dxa"/>
          </w:tcPr>
          <w:p w:rsidR="00C81EDD" w:rsidRPr="00407C03" w:rsidRDefault="00C81EDD" w:rsidP="00421681">
            <w:pPr>
              <w:pStyle w:val="a4"/>
              <w:widowControl w:val="0"/>
              <w:tabs>
                <w:tab w:val="left" w:pos="567"/>
              </w:tabs>
              <w:suppressAutoHyphens/>
              <w:ind w:left="0"/>
            </w:pPr>
            <w:r>
              <w:t xml:space="preserve">Договор проект </w:t>
            </w:r>
            <w:r>
              <w:rPr>
                <w:b/>
              </w:rPr>
              <w:t>(Приложение № 11</w:t>
            </w:r>
            <w:r w:rsidRPr="00407C03">
              <w:rPr>
                <w:b/>
              </w:rPr>
              <w:t>)</w:t>
            </w:r>
          </w:p>
        </w:tc>
        <w:tc>
          <w:tcPr>
            <w:tcW w:w="3363" w:type="dxa"/>
          </w:tcPr>
          <w:p w:rsidR="00C81EDD" w:rsidRPr="00407C03" w:rsidRDefault="00C81EDD" w:rsidP="00421681">
            <w:pPr>
              <w:jc w:val="center"/>
            </w:pPr>
            <w:r>
              <w:t>Представен - неизискуем</w:t>
            </w:r>
          </w:p>
        </w:tc>
      </w:tr>
    </w:tbl>
    <w:p w:rsidR="00C81EDD" w:rsidRDefault="00C81EDD" w:rsidP="00C81EDD">
      <w:pPr>
        <w:jc w:val="both"/>
        <w:rPr>
          <w:b/>
          <w:color w:val="000000"/>
        </w:rPr>
      </w:pPr>
    </w:p>
    <w:p w:rsidR="00C81EDD" w:rsidRPr="00C81EDD" w:rsidRDefault="00C81EDD" w:rsidP="00C81EDD">
      <w:pPr>
        <w:jc w:val="both"/>
        <w:rPr>
          <w:b/>
          <w:color w:val="000000"/>
        </w:rPr>
      </w:pPr>
    </w:p>
    <w:p w:rsidR="00C81EDD" w:rsidRPr="00DA2C9B" w:rsidRDefault="00C81EDD" w:rsidP="00C81EDD">
      <w:pPr>
        <w:ind w:firstLine="360"/>
        <w:jc w:val="both"/>
      </w:pPr>
      <w:r w:rsidRPr="00DA2C9B">
        <w:lastRenderedPageBreak/>
        <w:t>При проверка на представените документи, комисията констатира следното:</w:t>
      </w:r>
    </w:p>
    <w:p w:rsidR="006D018F" w:rsidRDefault="00C81EDD" w:rsidP="006D018F">
      <w:pPr>
        <w:autoSpaceDE w:val="0"/>
        <w:autoSpaceDN w:val="0"/>
        <w:adjustRightInd w:val="0"/>
        <w:ind w:firstLine="708"/>
        <w:jc w:val="both"/>
        <w:rPr>
          <w:b/>
        </w:rPr>
      </w:pPr>
      <w:r w:rsidRPr="00DA2C9B">
        <w:t>Участникът</w:t>
      </w:r>
      <w:r>
        <w:t xml:space="preserve"> </w:t>
      </w:r>
      <w:r>
        <w:rPr>
          <w:b/>
        </w:rPr>
        <w:t>„ЗАЛИВИ</w:t>
      </w:r>
      <w:r w:rsidRPr="00407C03">
        <w:rPr>
          <w:b/>
        </w:rPr>
        <w:t>” ООД</w:t>
      </w:r>
      <w:r>
        <w:t xml:space="preserve">  </w:t>
      </w:r>
      <w:r w:rsidRPr="006D018F">
        <w:rPr>
          <w:b/>
        </w:rPr>
        <w:t>не е представил</w:t>
      </w:r>
      <w:r w:rsidR="006D018F">
        <w:rPr>
          <w:b/>
        </w:rPr>
        <w:t>:</w:t>
      </w:r>
    </w:p>
    <w:p w:rsidR="006D018F" w:rsidRDefault="006D018F" w:rsidP="006D018F">
      <w:pPr>
        <w:autoSpaceDE w:val="0"/>
        <w:autoSpaceDN w:val="0"/>
        <w:adjustRightInd w:val="0"/>
        <w:ind w:firstLine="708"/>
        <w:jc w:val="both"/>
        <w:rPr>
          <w:b/>
        </w:rPr>
      </w:pPr>
    </w:p>
    <w:p w:rsidR="006D018F" w:rsidRPr="006D018F" w:rsidRDefault="006D018F" w:rsidP="006D018F">
      <w:pPr>
        <w:autoSpaceDE w:val="0"/>
        <w:autoSpaceDN w:val="0"/>
        <w:adjustRightInd w:val="0"/>
        <w:ind w:firstLine="708"/>
        <w:jc w:val="both"/>
        <w:rPr>
          <w:b/>
          <w:noProof/>
        </w:rPr>
      </w:pPr>
      <w:r w:rsidRPr="006D018F">
        <w:rPr>
          <w:b/>
        </w:rPr>
        <w:t xml:space="preserve">- еЕЕДОП </w:t>
      </w:r>
      <w:r w:rsidRPr="006D018F">
        <w:rPr>
          <w:b/>
          <w:noProof/>
        </w:rPr>
        <w:t>(</w:t>
      </w:r>
      <w:r w:rsidRPr="006D018F">
        <w:rPr>
          <w:b/>
        </w:rPr>
        <w:t xml:space="preserve">Приложение </w:t>
      </w:r>
      <w:r w:rsidRPr="006D018F">
        <w:rPr>
          <w:b/>
          <w:noProof/>
        </w:rPr>
        <w:t>№ 8)</w:t>
      </w:r>
    </w:p>
    <w:p w:rsidR="006D018F" w:rsidRPr="006D018F" w:rsidRDefault="006D018F" w:rsidP="006D018F">
      <w:pPr>
        <w:pStyle w:val="a4"/>
        <w:ind w:left="0"/>
        <w:rPr>
          <w:b/>
        </w:rPr>
      </w:pPr>
      <w:r w:rsidRPr="006D018F">
        <w:rPr>
          <w:b/>
          <w:noProof/>
        </w:rPr>
        <w:tab/>
        <w:t xml:space="preserve">- </w:t>
      </w:r>
      <w:r w:rsidRPr="006D018F">
        <w:rPr>
          <w:b/>
        </w:rPr>
        <w:t>Доказателства за извършени сходни доставки  /Сключени договори за сходни доставки./</w:t>
      </w:r>
    </w:p>
    <w:p w:rsidR="006D018F" w:rsidRPr="006D018F" w:rsidRDefault="006D018F" w:rsidP="006D018F">
      <w:pPr>
        <w:pStyle w:val="a4"/>
        <w:ind w:left="0"/>
        <w:rPr>
          <w:b/>
        </w:rPr>
      </w:pPr>
      <w:r w:rsidRPr="006D018F">
        <w:rPr>
          <w:b/>
        </w:rPr>
        <w:tab/>
        <w:t>- Каталог (с приложени снимки и технически характеристики) на предлаганите материали и консумативи.</w:t>
      </w:r>
    </w:p>
    <w:p w:rsidR="00C81EDD" w:rsidRPr="00DA2C9B" w:rsidRDefault="00C81EDD" w:rsidP="00C81EDD">
      <w:pPr>
        <w:ind w:firstLine="360"/>
        <w:jc w:val="both"/>
      </w:pPr>
    </w:p>
    <w:p w:rsidR="00C81EDD" w:rsidRPr="00DA2C9B" w:rsidRDefault="00C81EDD" w:rsidP="00C81EDD">
      <w:pPr>
        <w:ind w:firstLine="360"/>
        <w:jc w:val="both"/>
      </w:pPr>
      <w:r w:rsidRPr="00DA2C9B">
        <w:t xml:space="preserve">На основание чл. 97, ал. 5 от ППЗОП </w:t>
      </w:r>
      <w:r w:rsidRPr="00DA2C9B">
        <w:rPr>
          <w:shd w:val="clear" w:color="auto" w:fill="FEFEFE"/>
        </w:rPr>
        <w:t>(</w:t>
      </w:r>
      <w:r w:rsidRPr="00DA2C9B">
        <w:rPr>
          <w:i/>
          <w:shd w:val="clear" w:color="auto" w:fill="FEFEFE"/>
        </w:rPr>
        <w:t>Изм. - ДВ, бр. 17 от 2019 г., в сила от 01.03.2019 г., изм. и доп. - ДВ, бр. 29 от 2020 г., в сила от 01.04.2020 г.</w:t>
      </w:r>
      <w:r w:rsidRPr="00DA2C9B">
        <w:rPr>
          <w:shd w:val="clear" w:color="auto" w:fill="FEFEFE"/>
        </w:rPr>
        <w:t>) относно несъответствие с критериите за подбор, председателят на комисията</w:t>
      </w:r>
      <w:r w:rsidRPr="00DA2C9B">
        <w:t xml:space="preserve"> предоставя на участника </w:t>
      </w:r>
      <w:r w:rsidR="006D018F">
        <w:rPr>
          <w:b/>
        </w:rPr>
        <w:t>„ЗАЛИВИ</w:t>
      </w:r>
      <w:r w:rsidR="006D018F" w:rsidRPr="00407C03">
        <w:rPr>
          <w:b/>
        </w:rPr>
        <w:t>” ООД</w:t>
      </w:r>
      <w:r w:rsidR="006D018F">
        <w:t xml:space="preserve">  </w:t>
      </w:r>
      <w:r w:rsidRPr="00DA2C9B">
        <w:t xml:space="preserve">срок до </w:t>
      </w:r>
      <w:r w:rsidRPr="00DC15C3">
        <w:rPr>
          <w:b/>
        </w:rPr>
        <w:t>3 работни дни</w:t>
      </w:r>
      <w:r w:rsidRPr="00DA2C9B">
        <w:t xml:space="preserve"> от получаване на настоящия протокол за представяне на следните документи: </w:t>
      </w:r>
    </w:p>
    <w:p w:rsidR="006D018F" w:rsidRPr="006D018F" w:rsidRDefault="006D018F" w:rsidP="006D018F">
      <w:pPr>
        <w:autoSpaceDE w:val="0"/>
        <w:autoSpaceDN w:val="0"/>
        <w:adjustRightInd w:val="0"/>
        <w:ind w:firstLine="708"/>
        <w:jc w:val="both"/>
        <w:rPr>
          <w:b/>
          <w:noProof/>
        </w:rPr>
      </w:pPr>
      <w:r w:rsidRPr="006D018F">
        <w:rPr>
          <w:b/>
        </w:rPr>
        <w:t xml:space="preserve">- еЕЕДОП </w:t>
      </w:r>
      <w:r w:rsidRPr="006D018F">
        <w:rPr>
          <w:b/>
          <w:noProof/>
        </w:rPr>
        <w:t>(</w:t>
      </w:r>
      <w:r w:rsidRPr="006D018F">
        <w:rPr>
          <w:b/>
        </w:rPr>
        <w:t xml:space="preserve">Приложение </w:t>
      </w:r>
      <w:r w:rsidRPr="006D018F">
        <w:rPr>
          <w:b/>
          <w:noProof/>
        </w:rPr>
        <w:t>№ 8)</w:t>
      </w:r>
    </w:p>
    <w:p w:rsidR="006D018F" w:rsidRPr="006D018F" w:rsidRDefault="006D018F" w:rsidP="006D018F">
      <w:pPr>
        <w:pStyle w:val="a4"/>
        <w:ind w:left="0"/>
        <w:rPr>
          <w:b/>
        </w:rPr>
      </w:pPr>
      <w:r w:rsidRPr="006D018F">
        <w:rPr>
          <w:b/>
          <w:noProof/>
        </w:rPr>
        <w:tab/>
        <w:t xml:space="preserve">- </w:t>
      </w:r>
      <w:r w:rsidRPr="006D018F">
        <w:rPr>
          <w:b/>
        </w:rPr>
        <w:t>Доказателства за извършени сходни доставки  /Сключени договори за сходни доставки./</w:t>
      </w:r>
    </w:p>
    <w:p w:rsidR="006D018F" w:rsidRPr="006D018F" w:rsidRDefault="006D018F" w:rsidP="006D018F">
      <w:pPr>
        <w:pStyle w:val="a4"/>
        <w:ind w:left="0"/>
        <w:rPr>
          <w:b/>
        </w:rPr>
      </w:pPr>
      <w:r w:rsidRPr="006D018F">
        <w:rPr>
          <w:b/>
        </w:rPr>
        <w:tab/>
        <w:t>- Каталог (с приложени снимки и технически характеристики) на предлаганите материали и консумативи.</w:t>
      </w:r>
    </w:p>
    <w:p w:rsidR="00C81EDD" w:rsidRPr="00DA2C9B" w:rsidRDefault="00C81EDD" w:rsidP="00C81EDD">
      <w:pPr>
        <w:tabs>
          <w:tab w:val="left" w:pos="0"/>
        </w:tabs>
        <w:jc w:val="both"/>
      </w:pPr>
      <w:r w:rsidRPr="00DA2C9B">
        <w:tab/>
      </w:r>
    </w:p>
    <w:p w:rsidR="00C81EDD" w:rsidRPr="00221B86" w:rsidRDefault="00C81EDD" w:rsidP="00C81EDD">
      <w:pPr>
        <w:pStyle w:val="20"/>
        <w:shd w:val="clear" w:color="auto" w:fill="auto"/>
        <w:spacing w:before="0" w:after="0" w:line="240" w:lineRule="auto"/>
        <w:ind w:firstLine="620"/>
        <w:rPr>
          <w:rFonts w:ascii="Times New Roman" w:hAnsi="Times New Roman" w:cs="Times New Roman"/>
          <w:sz w:val="24"/>
          <w:szCs w:val="24"/>
        </w:rPr>
      </w:pPr>
      <w:r w:rsidRPr="00221B86">
        <w:rPr>
          <w:rFonts w:ascii="Times New Roman" w:hAnsi="Times New Roman" w:cs="Times New Roman"/>
          <w:sz w:val="24"/>
          <w:szCs w:val="24"/>
        </w:rPr>
        <w:t>Във връзка с това, единодушно беше взето решение председателят на комисията да изготви и подпише уведомително писмо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221B86">
        <w:rPr>
          <w:rFonts w:ascii="Times New Roman" w:hAnsi="Times New Roman" w:cs="Times New Roman"/>
          <w:sz w:val="24"/>
          <w:szCs w:val="24"/>
        </w:rPr>
        <w:t>до участни</w:t>
      </w:r>
      <w:r>
        <w:rPr>
          <w:rFonts w:ascii="Times New Roman" w:hAnsi="Times New Roman" w:cs="Times New Roman"/>
          <w:sz w:val="24"/>
          <w:szCs w:val="24"/>
        </w:rPr>
        <w:t>ка</w:t>
      </w:r>
      <w:r w:rsidRPr="00221B86">
        <w:rPr>
          <w:rFonts w:ascii="Times New Roman" w:hAnsi="Times New Roman" w:cs="Times New Roman"/>
          <w:sz w:val="24"/>
          <w:szCs w:val="24"/>
        </w:rPr>
        <w:t>.</w:t>
      </w:r>
    </w:p>
    <w:p w:rsidR="00C81EDD" w:rsidRPr="00E92463" w:rsidRDefault="00C81EDD" w:rsidP="00C81EDD">
      <w:pPr>
        <w:jc w:val="both"/>
        <w:rPr>
          <w:b/>
          <w:color w:val="000000"/>
        </w:rPr>
      </w:pPr>
    </w:p>
    <w:p w:rsidR="00C81EDD" w:rsidRPr="00E92463" w:rsidRDefault="00C81EDD" w:rsidP="00C81EDD">
      <w:pPr>
        <w:ind w:firstLine="567"/>
        <w:jc w:val="both"/>
        <w:rPr>
          <w:color w:val="000000"/>
        </w:rPr>
      </w:pPr>
      <w:r>
        <w:t>Н</w:t>
      </w:r>
      <w:r w:rsidRPr="00E92463">
        <w:t>астоящия протокол да бъде публикуван в профила на купувача</w:t>
      </w:r>
      <w:r>
        <w:t xml:space="preserve"> и изпратен до участниците в процедурата</w:t>
      </w:r>
      <w:r w:rsidRPr="00E92463">
        <w:t>.</w:t>
      </w:r>
    </w:p>
    <w:p w:rsidR="00C81EDD" w:rsidRDefault="00C81EDD" w:rsidP="00C81EDD">
      <w:pPr>
        <w:ind w:firstLine="567"/>
        <w:jc w:val="both"/>
        <w:rPr>
          <w:color w:val="000000"/>
        </w:rPr>
      </w:pPr>
      <w:r>
        <w:rPr>
          <w:color w:val="000000"/>
        </w:rPr>
        <w:t>Всички решения в настоящия протокол са взети единодушно от всички членове на комисията, без забележки и изразено особено мнение.</w:t>
      </w:r>
    </w:p>
    <w:p w:rsidR="00811B19" w:rsidRDefault="00811B19" w:rsidP="00811B19">
      <w:pPr>
        <w:ind w:right="-87" w:firstLine="426"/>
        <w:jc w:val="both"/>
      </w:pPr>
    </w:p>
    <w:p w:rsidR="00811B19" w:rsidRDefault="00811B19" w:rsidP="00811B19">
      <w:pPr>
        <w:ind w:right="-87" w:firstLine="426"/>
        <w:jc w:val="both"/>
        <w:rPr>
          <w:color w:val="000000"/>
        </w:rPr>
      </w:pPr>
      <w:r>
        <w:rPr>
          <w:color w:val="000000"/>
        </w:rPr>
        <w:t>Комисият</w:t>
      </w:r>
      <w:r w:rsidR="006D018F">
        <w:rPr>
          <w:color w:val="000000"/>
        </w:rPr>
        <w:t>а приключи своята работа в 11:45 часа на 25.06.2020</w:t>
      </w:r>
      <w:r>
        <w:rPr>
          <w:color w:val="000000"/>
        </w:rPr>
        <w:t xml:space="preserve"> г.</w:t>
      </w:r>
    </w:p>
    <w:p w:rsidR="00811B19" w:rsidRPr="000C1E86" w:rsidRDefault="00811B19" w:rsidP="00811B19">
      <w:pPr>
        <w:tabs>
          <w:tab w:val="left" w:pos="1134"/>
          <w:tab w:val="left" w:pos="9072"/>
          <w:tab w:val="left" w:pos="9639"/>
        </w:tabs>
        <w:ind w:right="-87" w:firstLine="426"/>
        <w:jc w:val="both"/>
        <w:rPr>
          <w:color w:val="000000"/>
        </w:rPr>
      </w:pPr>
      <w:r w:rsidRPr="000C1E86">
        <w:rPr>
          <w:color w:val="000000"/>
        </w:rPr>
        <w:t>Наст</w:t>
      </w:r>
      <w:r>
        <w:rPr>
          <w:color w:val="000000"/>
        </w:rPr>
        <w:t>оящият протокол с</w:t>
      </w:r>
      <w:r w:rsidR="006D018F">
        <w:rPr>
          <w:color w:val="000000"/>
        </w:rPr>
        <w:t>е състави на 25.06.2020</w:t>
      </w:r>
      <w:r w:rsidRPr="000C1E86">
        <w:rPr>
          <w:color w:val="000000"/>
        </w:rPr>
        <w:t xml:space="preserve"> г.</w:t>
      </w:r>
    </w:p>
    <w:p w:rsidR="00811B19" w:rsidRDefault="00811B19" w:rsidP="00811B19">
      <w:pPr>
        <w:ind w:right="-87" w:firstLine="426"/>
        <w:jc w:val="both"/>
        <w:rPr>
          <w:color w:val="000000"/>
        </w:rPr>
      </w:pPr>
    </w:p>
    <w:p w:rsidR="00D706E2" w:rsidRDefault="00D706E2" w:rsidP="00D706E2">
      <w:pPr>
        <w:pStyle w:val="NoSpacing2"/>
        <w:ind w:right="566"/>
        <w:jc w:val="right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:rsidR="00D706E2" w:rsidRPr="002E0618" w:rsidRDefault="006D018F" w:rsidP="00D706E2">
      <w:pPr>
        <w:pStyle w:val="NoSpacing2"/>
        <w:ind w:right="566"/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</w:pPr>
      <w:r w:rsidRPr="00D706E2">
        <w:rPr>
          <w:rFonts w:ascii="Times New Roman" w:hAnsi="Times New Roman"/>
          <w:b/>
          <w:color w:val="000000"/>
        </w:rPr>
        <w:t>Председател:</w:t>
      </w:r>
      <w:r w:rsidRPr="00D706E2">
        <w:rPr>
          <w:rFonts w:ascii="Times New Roman" w:hAnsi="Times New Roman"/>
          <w:color w:val="000000"/>
        </w:rPr>
        <w:t xml:space="preserve"> </w:t>
      </w:r>
      <w:r w:rsidR="00D706E2">
        <w:rPr>
          <w:color w:val="000000"/>
        </w:rPr>
        <w:t xml:space="preserve"> </w:t>
      </w:r>
      <w:r w:rsidR="00D706E2"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  <w:t xml:space="preserve">Налице е    положен </w:t>
      </w:r>
      <w:r w:rsidR="00D706E2" w:rsidRPr="002E0618"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  <w:t>подпис</w:t>
      </w:r>
    </w:p>
    <w:p w:rsidR="00D706E2" w:rsidRPr="002E0618" w:rsidRDefault="00D706E2" w:rsidP="00D706E2">
      <w:pPr>
        <w:pStyle w:val="NoSpacing2"/>
        <w:ind w:right="566"/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</w:pPr>
      <w:r w:rsidRPr="002E0618">
        <w:rPr>
          <w:rFonts w:ascii="Times New Roman" w:hAnsi="Times New Roman"/>
          <w:i/>
          <w:caps/>
          <w:color w:val="000000"/>
          <w:sz w:val="18"/>
          <w:szCs w:val="18"/>
          <w:lang w:val="ru-RU"/>
        </w:rPr>
        <w:t>заличен на осн. чл. 4, т. 1</w:t>
      </w:r>
    </w:p>
    <w:p w:rsidR="00D706E2" w:rsidRPr="002E0618" w:rsidRDefault="00D706E2" w:rsidP="00D706E2">
      <w:pPr>
        <w:rPr>
          <w:b/>
          <w:color w:val="0D0D0D"/>
          <w:sz w:val="18"/>
          <w:szCs w:val="18"/>
        </w:rPr>
      </w:pPr>
      <w:proofErr w:type="gramStart"/>
      <w:r w:rsidRPr="002E0618">
        <w:rPr>
          <w:i/>
          <w:caps/>
          <w:color w:val="000000"/>
          <w:sz w:val="18"/>
          <w:szCs w:val="18"/>
          <w:lang w:val="ru-RU"/>
        </w:rPr>
        <w:t>от</w:t>
      </w:r>
      <w:proofErr w:type="gramEnd"/>
      <w:r w:rsidRPr="002E0618">
        <w:rPr>
          <w:i/>
          <w:caps/>
          <w:color w:val="000000"/>
          <w:sz w:val="18"/>
          <w:szCs w:val="18"/>
          <w:lang w:val="ru-RU"/>
        </w:rPr>
        <w:t xml:space="preserve"> </w:t>
      </w:r>
      <w:proofErr w:type="gramStart"/>
      <w:r w:rsidRPr="002E0618">
        <w:rPr>
          <w:i/>
          <w:caps/>
          <w:color w:val="000000"/>
          <w:sz w:val="18"/>
          <w:szCs w:val="18"/>
          <w:lang w:val="ru-RU"/>
        </w:rPr>
        <w:t>регламент</w:t>
      </w:r>
      <w:proofErr w:type="gramEnd"/>
      <w:r w:rsidRPr="002E0618">
        <w:rPr>
          <w:i/>
          <w:caps/>
          <w:color w:val="000000"/>
          <w:sz w:val="18"/>
          <w:szCs w:val="18"/>
          <w:lang w:val="ru-RU"/>
        </w:rPr>
        <w:t xml:space="preserve"> ЕС 2016/679</w:t>
      </w:r>
    </w:p>
    <w:p w:rsidR="006D018F" w:rsidRPr="00D706E2" w:rsidRDefault="006D018F" w:rsidP="00D706E2">
      <w:pPr>
        <w:numPr>
          <w:ilvl w:val="0"/>
          <w:numId w:val="7"/>
        </w:numPr>
        <w:jc w:val="both"/>
        <w:rPr>
          <w:bCs/>
        </w:rPr>
      </w:pPr>
      <w:r w:rsidRPr="00D706E2">
        <w:rPr>
          <w:bCs/>
        </w:rPr>
        <w:t xml:space="preserve">инж. Ирена Желязкова </w:t>
      </w:r>
    </w:p>
    <w:p w:rsidR="00D706E2" w:rsidRDefault="006D018F" w:rsidP="00D706E2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 </w:t>
      </w:r>
    </w:p>
    <w:p w:rsidR="00D706E2" w:rsidRDefault="006D018F" w:rsidP="00D706E2">
      <w:pPr>
        <w:ind w:firstLine="709"/>
        <w:jc w:val="both"/>
        <w:rPr>
          <w:b/>
          <w:color w:val="000000"/>
        </w:rPr>
      </w:pPr>
      <w:r>
        <w:rPr>
          <w:b/>
          <w:color w:val="000000"/>
        </w:rPr>
        <w:t xml:space="preserve">   </w:t>
      </w:r>
      <w:r w:rsidRPr="00745DBE">
        <w:rPr>
          <w:b/>
          <w:color w:val="000000"/>
        </w:rPr>
        <w:t>Членове:</w:t>
      </w:r>
    </w:p>
    <w:p w:rsidR="00D706E2" w:rsidRDefault="00D706E2" w:rsidP="00D706E2">
      <w:pPr>
        <w:ind w:firstLine="709"/>
        <w:jc w:val="both"/>
        <w:rPr>
          <w:i/>
          <w:caps/>
          <w:color w:val="000000"/>
          <w:sz w:val="18"/>
          <w:szCs w:val="18"/>
          <w:lang w:val="ru-RU"/>
        </w:rPr>
      </w:pPr>
      <w:r>
        <w:rPr>
          <w:i/>
          <w:caps/>
          <w:color w:val="000000"/>
          <w:sz w:val="18"/>
          <w:szCs w:val="18"/>
          <w:lang w:val="ru-RU"/>
        </w:rPr>
        <w:t xml:space="preserve">Налице е  </w:t>
      </w:r>
      <w:proofErr w:type="gramStart"/>
      <w:r>
        <w:rPr>
          <w:i/>
          <w:caps/>
          <w:color w:val="000000"/>
          <w:sz w:val="18"/>
          <w:szCs w:val="18"/>
          <w:lang w:val="ru-RU"/>
        </w:rPr>
        <w:t>положен</w:t>
      </w:r>
      <w:proofErr w:type="gramEnd"/>
      <w:r>
        <w:rPr>
          <w:i/>
          <w:caps/>
          <w:color w:val="000000"/>
          <w:sz w:val="18"/>
          <w:szCs w:val="18"/>
          <w:lang w:val="ru-RU"/>
        </w:rPr>
        <w:t xml:space="preserve"> </w:t>
      </w:r>
      <w:r w:rsidRPr="002E0618">
        <w:rPr>
          <w:i/>
          <w:caps/>
          <w:color w:val="000000"/>
          <w:sz w:val="18"/>
          <w:szCs w:val="18"/>
          <w:lang w:val="ru-RU"/>
        </w:rPr>
        <w:t>подпис</w:t>
      </w:r>
    </w:p>
    <w:p w:rsidR="00D706E2" w:rsidRPr="00D706E2" w:rsidRDefault="00D706E2" w:rsidP="00D706E2">
      <w:pPr>
        <w:ind w:firstLine="709"/>
        <w:jc w:val="both"/>
        <w:rPr>
          <w:b/>
          <w:color w:val="000000"/>
        </w:rPr>
      </w:pPr>
      <w:r w:rsidRPr="002E0618">
        <w:rPr>
          <w:i/>
          <w:caps/>
          <w:color w:val="000000"/>
          <w:sz w:val="18"/>
          <w:szCs w:val="18"/>
          <w:lang w:val="ru-RU"/>
        </w:rPr>
        <w:t>заличен на осн. чл. 4, т. 1</w:t>
      </w:r>
      <w:r>
        <w:rPr>
          <w:i/>
          <w:caps/>
          <w:color w:val="000000"/>
          <w:sz w:val="18"/>
          <w:szCs w:val="18"/>
          <w:lang w:val="ru-RU"/>
        </w:rPr>
        <w:t xml:space="preserve"> </w:t>
      </w:r>
      <w:proofErr w:type="gramStart"/>
      <w:r w:rsidRPr="00D706E2">
        <w:rPr>
          <w:i/>
          <w:caps/>
          <w:color w:val="000000"/>
          <w:sz w:val="18"/>
          <w:szCs w:val="18"/>
          <w:lang w:val="ru-RU"/>
        </w:rPr>
        <w:t>от</w:t>
      </w:r>
      <w:proofErr w:type="gramEnd"/>
      <w:r w:rsidRPr="00D706E2">
        <w:rPr>
          <w:i/>
          <w:caps/>
          <w:color w:val="000000"/>
          <w:sz w:val="18"/>
          <w:szCs w:val="18"/>
          <w:lang w:val="ru-RU"/>
        </w:rPr>
        <w:t xml:space="preserve"> </w:t>
      </w:r>
      <w:proofErr w:type="gramStart"/>
      <w:r w:rsidRPr="00D706E2">
        <w:rPr>
          <w:i/>
          <w:caps/>
          <w:color w:val="000000"/>
          <w:sz w:val="18"/>
          <w:szCs w:val="18"/>
          <w:lang w:val="ru-RU"/>
        </w:rPr>
        <w:t>регламент</w:t>
      </w:r>
      <w:proofErr w:type="gramEnd"/>
      <w:r w:rsidRPr="00D706E2">
        <w:rPr>
          <w:i/>
          <w:caps/>
          <w:color w:val="000000"/>
          <w:sz w:val="18"/>
          <w:szCs w:val="18"/>
          <w:lang w:val="ru-RU"/>
        </w:rPr>
        <w:t xml:space="preserve"> ЕС 2016/679</w:t>
      </w:r>
    </w:p>
    <w:p w:rsidR="006D018F" w:rsidRDefault="006D018F" w:rsidP="006D018F">
      <w:pPr>
        <w:numPr>
          <w:ilvl w:val="0"/>
          <w:numId w:val="7"/>
        </w:numPr>
        <w:ind w:left="0" w:firstLine="709"/>
        <w:jc w:val="both"/>
        <w:rPr>
          <w:bCs/>
        </w:rPr>
      </w:pPr>
      <w:r>
        <w:rPr>
          <w:bCs/>
        </w:rPr>
        <w:t xml:space="preserve">Красимира Златинова </w:t>
      </w:r>
    </w:p>
    <w:p w:rsidR="006D018F" w:rsidRDefault="006D018F" w:rsidP="006D018F">
      <w:pPr>
        <w:jc w:val="both"/>
        <w:rPr>
          <w:bCs/>
        </w:rPr>
      </w:pPr>
    </w:p>
    <w:p w:rsidR="00D706E2" w:rsidRDefault="00D706E2" w:rsidP="00D706E2">
      <w:pPr>
        <w:ind w:firstLine="709"/>
        <w:jc w:val="both"/>
        <w:rPr>
          <w:i/>
          <w:caps/>
          <w:color w:val="000000"/>
          <w:sz w:val="18"/>
          <w:szCs w:val="18"/>
          <w:lang w:val="ru-RU"/>
        </w:rPr>
      </w:pPr>
      <w:r>
        <w:rPr>
          <w:i/>
          <w:caps/>
          <w:color w:val="000000"/>
          <w:sz w:val="18"/>
          <w:szCs w:val="18"/>
          <w:lang w:val="ru-RU"/>
        </w:rPr>
        <w:t xml:space="preserve">Налице е  </w:t>
      </w:r>
      <w:proofErr w:type="gramStart"/>
      <w:r>
        <w:rPr>
          <w:i/>
          <w:caps/>
          <w:color w:val="000000"/>
          <w:sz w:val="18"/>
          <w:szCs w:val="18"/>
          <w:lang w:val="ru-RU"/>
        </w:rPr>
        <w:t>положен</w:t>
      </w:r>
      <w:proofErr w:type="gramEnd"/>
      <w:r>
        <w:rPr>
          <w:i/>
          <w:caps/>
          <w:color w:val="000000"/>
          <w:sz w:val="18"/>
          <w:szCs w:val="18"/>
          <w:lang w:val="ru-RU"/>
        </w:rPr>
        <w:t xml:space="preserve"> </w:t>
      </w:r>
      <w:r w:rsidRPr="002E0618">
        <w:rPr>
          <w:i/>
          <w:caps/>
          <w:color w:val="000000"/>
          <w:sz w:val="18"/>
          <w:szCs w:val="18"/>
          <w:lang w:val="ru-RU"/>
        </w:rPr>
        <w:t>подпис</w:t>
      </w:r>
    </w:p>
    <w:p w:rsidR="006D018F" w:rsidRPr="00D706E2" w:rsidRDefault="00D706E2" w:rsidP="00D706E2">
      <w:pPr>
        <w:ind w:firstLine="709"/>
        <w:jc w:val="both"/>
        <w:rPr>
          <w:b/>
          <w:color w:val="000000"/>
        </w:rPr>
      </w:pPr>
      <w:r w:rsidRPr="002E0618">
        <w:rPr>
          <w:i/>
          <w:caps/>
          <w:color w:val="000000"/>
          <w:sz w:val="18"/>
          <w:szCs w:val="18"/>
          <w:lang w:val="ru-RU"/>
        </w:rPr>
        <w:t>заличен на осн. чл. 4, т. 1</w:t>
      </w:r>
      <w:r>
        <w:rPr>
          <w:i/>
          <w:caps/>
          <w:color w:val="000000"/>
          <w:sz w:val="18"/>
          <w:szCs w:val="18"/>
          <w:lang w:val="ru-RU"/>
        </w:rPr>
        <w:t xml:space="preserve"> </w:t>
      </w:r>
      <w:proofErr w:type="gramStart"/>
      <w:r w:rsidRPr="00D706E2">
        <w:rPr>
          <w:i/>
          <w:caps/>
          <w:color w:val="000000"/>
          <w:sz w:val="18"/>
          <w:szCs w:val="18"/>
          <w:lang w:val="ru-RU"/>
        </w:rPr>
        <w:t>от</w:t>
      </w:r>
      <w:proofErr w:type="gramEnd"/>
      <w:r w:rsidRPr="00D706E2">
        <w:rPr>
          <w:i/>
          <w:caps/>
          <w:color w:val="000000"/>
          <w:sz w:val="18"/>
          <w:szCs w:val="18"/>
          <w:lang w:val="ru-RU"/>
        </w:rPr>
        <w:t xml:space="preserve"> </w:t>
      </w:r>
      <w:proofErr w:type="gramStart"/>
      <w:r w:rsidRPr="00D706E2">
        <w:rPr>
          <w:i/>
          <w:caps/>
          <w:color w:val="000000"/>
          <w:sz w:val="18"/>
          <w:szCs w:val="18"/>
          <w:lang w:val="ru-RU"/>
        </w:rPr>
        <w:t>регламент</w:t>
      </w:r>
      <w:proofErr w:type="gramEnd"/>
      <w:r w:rsidRPr="00D706E2">
        <w:rPr>
          <w:i/>
          <w:caps/>
          <w:color w:val="000000"/>
          <w:sz w:val="18"/>
          <w:szCs w:val="18"/>
          <w:lang w:val="ru-RU"/>
        </w:rPr>
        <w:t xml:space="preserve"> ЕС 2016/679</w:t>
      </w:r>
    </w:p>
    <w:p w:rsidR="006D018F" w:rsidRPr="00346954" w:rsidRDefault="006D018F" w:rsidP="006D018F">
      <w:pPr>
        <w:numPr>
          <w:ilvl w:val="0"/>
          <w:numId w:val="7"/>
        </w:numPr>
        <w:ind w:left="0" w:firstLine="709"/>
        <w:jc w:val="both"/>
        <w:rPr>
          <w:bCs/>
        </w:rPr>
      </w:pPr>
      <w:r>
        <w:rPr>
          <w:bCs/>
        </w:rPr>
        <w:t xml:space="preserve">Велина Ковачева - Стойкова </w:t>
      </w:r>
    </w:p>
    <w:p w:rsidR="00811B19" w:rsidRDefault="00811B19" w:rsidP="00811B19">
      <w:pPr>
        <w:ind w:firstLine="708"/>
        <w:jc w:val="both"/>
      </w:pPr>
    </w:p>
    <w:p w:rsidR="007C2C11" w:rsidRDefault="007C2C11"/>
    <w:sectPr w:rsidR="007C2C11" w:rsidSect="00F31168">
      <w:pgSz w:w="11906" w:h="16838"/>
      <w:pgMar w:top="709" w:right="991" w:bottom="70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6092"/>
    <w:multiLevelType w:val="hybridMultilevel"/>
    <w:tmpl w:val="68E0DF2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625A4"/>
    <w:multiLevelType w:val="hybridMultilevel"/>
    <w:tmpl w:val="FAA88ECE"/>
    <w:lvl w:ilvl="0" w:tplc="B24A310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2CB37AD6"/>
    <w:multiLevelType w:val="hybridMultilevel"/>
    <w:tmpl w:val="EED03296"/>
    <w:lvl w:ilvl="0" w:tplc="D74E577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5B7816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01F5756"/>
    <w:multiLevelType w:val="hybridMultilevel"/>
    <w:tmpl w:val="1488E4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1E64E2"/>
    <w:multiLevelType w:val="hybridMultilevel"/>
    <w:tmpl w:val="25A45338"/>
    <w:lvl w:ilvl="0" w:tplc="FA36840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455F9C"/>
    <w:multiLevelType w:val="hybridMultilevel"/>
    <w:tmpl w:val="1188DED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811B19"/>
    <w:rsid w:val="00093AE5"/>
    <w:rsid w:val="000F7073"/>
    <w:rsid w:val="00114E2C"/>
    <w:rsid w:val="00144943"/>
    <w:rsid w:val="00180C50"/>
    <w:rsid w:val="00277954"/>
    <w:rsid w:val="0028710B"/>
    <w:rsid w:val="003533E8"/>
    <w:rsid w:val="00363C98"/>
    <w:rsid w:val="00382CD4"/>
    <w:rsid w:val="00407C03"/>
    <w:rsid w:val="00453E24"/>
    <w:rsid w:val="00495767"/>
    <w:rsid w:val="00556075"/>
    <w:rsid w:val="005B1E72"/>
    <w:rsid w:val="005C44AB"/>
    <w:rsid w:val="005E73A0"/>
    <w:rsid w:val="006D018F"/>
    <w:rsid w:val="007253A9"/>
    <w:rsid w:val="007322B4"/>
    <w:rsid w:val="007C2C11"/>
    <w:rsid w:val="007C7B78"/>
    <w:rsid w:val="007F78FA"/>
    <w:rsid w:val="008012AF"/>
    <w:rsid w:val="00811B19"/>
    <w:rsid w:val="00832906"/>
    <w:rsid w:val="00832F66"/>
    <w:rsid w:val="008B2962"/>
    <w:rsid w:val="0097490E"/>
    <w:rsid w:val="00A75DE0"/>
    <w:rsid w:val="00AA3F19"/>
    <w:rsid w:val="00B20607"/>
    <w:rsid w:val="00C30087"/>
    <w:rsid w:val="00C81EDD"/>
    <w:rsid w:val="00CF34A1"/>
    <w:rsid w:val="00D706E2"/>
    <w:rsid w:val="00D92F9B"/>
    <w:rsid w:val="00DA1611"/>
    <w:rsid w:val="00DA5083"/>
    <w:rsid w:val="00DC15C3"/>
    <w:rsid w:val="00DE78B2"/>
    <w:rsid w:val="00E10568"/>
    <w:rsid w:val="00EE5A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ind w:left="-284" w:right="284" w:firstLine="51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1B19"/>
    <w:pPr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1B19"/>
    <w:rPr>
      <w:rFonts w:ascii="Times New Roman" w:hAnsi="Times New Roman" w:cs="Times New Roman" w:hint="default"/>
      <w:color w:val="0000FF"/>
      <w:u w:val="single"/>
    </w:rPr>
  </w:style>
  <w:style w:type="paragraph" w:styleId="a4">
    <w:name w:val="List Paragraph"/>
    <w:basedOn w:val="a"/>
    <w:uiPriority w:val="99"/>
    <w:qFormat/>
    <w:rsid w:val="00811B19"/>
    <w:pPr>
      <w:ind w:left="720"/>
      <w:contextualSpacing/>
    </w:pPr>
  </w:style>
  <w:style w:type="character" w:customStyle="1" w:styleId="a5">
    <w:name w:val="Текст под линия Знак"/>
    <w:aliases w:val="Podrozdział Char Знак,Podrozdział Знак,stile 1 Знак,Footnote Знак,Footnote1 Знак,Footnote2 Знак,Footnote3 Знак,Footnote4 Знак,Footnote5 Знак,Footnote6 Знак,Footnote7 Знак,Footnote8 Знак,Footnote9 Знак,Footnote10 Знак,Footnote11 Знак"/>
    <w:link w:val="a6"/>
    <w:uiPriority w:val="99"/>
    <w:locked/>
    <w:rsid w:val="0028710B"/>
    <w:rPr>
      <w:rFonts w:eastAsia="MS Mincho"/>
      <w:sz w:val="24"/>
      <w:szCs w:val="24"/>
    </w:rPr>
  </w:style>
  <w:style w:type="paragraph" w:styleId="a6">
    <w:name w:val="footnote text"/>
    <w:aliases w:val="Podrozdział Char,Podrozdział,stile 1,Footnote,Footnote1,Footnote2,Footnote3,Footnote4,Footnote5,Footnote6,Footnote7,Footnote8,Footnote9,Footnote10,Footnote11,Footnote21,Footnote31,Footnote41,Footnote51,Footnote61,Footnote71,Footnote81"/>
    <w:basedOn w:val="a"/>
    <w:link w:val="a5"/>
    <w:uiPriority w:val="99"/>
    <w:rsid w:val="0028710B"/>
    <w:rPr>
      <w:rFonts w:asciiTheme="minorHAnsi" w:eastAsia="MS Mincho" w:hAnsiTheme="minorHAnsi" w:cstheme="minorBidi"/>
      <w:lang w:eastAsia="en-US"/>
    </w:rPr>
  </w:style>
  <w:style w:type="character" w:customStyle="1" w:styleId="1">
    <w:name w:val="Текст под линия Знак1"/>
    <w:basedOn w:val="a0"/>
    <w:link w:val="a6"/>
    <w:uiPriority w:val="99"/>
    <w:semiHidden/>
    <w:rsid w:val="0028710B"/>
    <w:rPr>
      <w:rFonts w:ascii="Times New Roman" w:eastAsia="Times New Roman" w:hAnsi="Times New Roman" w:cs="Times New Roman"/>
      <w:sz w:val="20"/>
      <w:szCs w:val="20"/>
      <w:lang w:eastAsia="bg-BG"/>
    </w:rPr>
  </w:style>
  <w:style w:type="character" w:customStyle="1" w:styleId="2">
    <w:name w:val="Основен текст (2)_"/>
    <w:basedOn w:val="a0"/>
    <w:link w:val="20"/>
    <w:locked/>
    <w:rsid w:val="00C81EDD"/>
    <w:rPr>
      <w:rFonts w:ascii="Verdana" w:hAnsi="Verdana" w:cs="Verdana"/>
      <w:sz w:val="20"/>
      <w:szCs w:val="20"/>
      <w:shd w:val="clear" w:color="auto" w:fill="FFFFFF"/>
    </w:rPr>
  </w:style>
  <w:style w:type="paragraph" w:customStyle="1" w:styleId="20">
    <w:name w:val="Основен текст (2)"/>
    <w:basedOn w:val="a"/>
    <w:link w:val="2"/>
    <w:rsid w:val="00C81EDD"/>
    <w:pPr>
      <w:widowControl w:val="0"/>
      <w:shd w:val="clear" w:color="auto" w:fill="FFFFFF"/>
      <w:spacing w:before="180" w:after="180" w:line="245" w:lineRule="exact"/>
      <w:jc w:val="both"/>
    </w:pPr>
    <w:rPr>
      <w:rFonts w:ascii="Verdana" w:eastAsiaTheme="minorHAnsi" w:hAnsi="Verdana" w:cs="Verdana"/>
      <w:sz w:val="20"/>
      <w:szCs w:val="20"/>
      <w:lang w:eastAsia="en-US"/>
    </w:rPr>
  </w:style>
  <w:style w:type="paragraph" w:customStyle="1" w:styleId="NoSpacing2">
    <w:name w:val="No Spacing2"/>
    <w:uiPriority w:val="99"/>
    <w:qFormat/>
    <w:rsid w:val="00D706E2"/>
    <w:pPr>
      <w:ind w:left="0" w:right="0" w:firstLine="0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dgsburgas.uidp-sliven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B53299-6078-4E84-B5AD-9C2D86AD8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1190</Words>
  <Characters>6786</Characters>
  <Application>Microsoft Office Word</Application>
  <DocSecurity>0</DocSecurity>
  <Lines>56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4</cp:revision>
  <cp:lastPrinted>2020-06-25T12:26:00Z</cp:lastPrinted>
  <dcterms:created xsi:type="dcterms:W3CDTF">2020-06-25T10:28:00Z</dcterms:created>
  <dcterms:modified xsi:type="dcterms:W3CDTF">2020-06-25T13:10:00Z</dcterms:modified>
</cp:coreProperties>
</file>