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13F" w:rsidRPr="00E345C3" w:rsidRDefault="005F013F" w:rsidP="005F013F">
      <w:pPr>
        <w:ind w:left="-426" w:right="-284"/>
        <w:jc w:val="center"/>
        <w:rPr>
          <w:caps/>
          <w:spacing w:val="50"/>
          <w:sz w:val="21"/>
          <w:szCs w:val="21"/>
        </w:rPr>
      </w:pPr>
      <w:r w:rsidRPr="00E345C3">
        <w:rPr>
          <w:caps/>
          <w:spacing w:val="50"/>
          <w:sz w:val="21"/>
          <w:szCs w:val="21"/>
        </w:rPr>
        <w:t>МИНИСТЕРСТВО НА ЗЕМЕДЕЛИЕТ</w:t>
      </w:r>
      <w:r w:rsidRPr="00E345C3">
        <w:rPr>
          <w:caps/>
          <w:sz w:val="21"/>
          <w:szCs w:val="21"/>
        </w:rPr>
        <w:t>О</w:t>
      </w:r>
      <w:r w:rsidRPr="00E345C3">
        <w:rPr>
          <w:caps/>
          <w:spacing w:val="50"/>
          <w:sz w:val="21"/>
          <w:szCs w:val="21"/>
        </w:rPr>
        <w:t>, ХРАНИТЕ и горите – СОФИЯ</w:t>
      </w:r>
    </w:p>
    <w:p w:rsidR="005F013F" w:rsidRPr="00E345C3" w:rsidRDefault="005F013F" w:rsidP="005F013F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 w:rsidRPr="00E345C3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 w:rsidRPr="00E345C3"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345C3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5F013F" w:rsidRPr="00E345C3" w:rsidRDefault="005F013F" w:rsidP="005F013F">
      <w:pPr>
        <w:ind w:left="-426" w:right="-284"/>
        <w:jc w:val="right"/>
        <w:rPr>
          <w:b/>
          <w:color w:val="008000"/>
          <w:sz w:val="20"/>
          <w:szCs w:val="20"/>
        </w:rPr>
      </w:pPr>
      <w:r w:rsidRPr="00E345C3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>Директор: +359 56 842 369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>Факс: +359 56 842 577</w:t>
      </w:r>
    </w:p>
    <w:p w:rsidR="005F013F" w:rsidRPr="00E345C3" w:rsidRDefault="005F013F" w:rsidP="005F013F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 xml:space="preserve"> </w:t>
      </w:r>
      <w:proofErr w:type="spellStart"/>
      <w:r w:rsidRPr="00E345C3">
        <w:rPr>
          <w:b/>
          <w:i/>
          <w:color w:val="008000"/>
          <w:sz w:val="20"/>
          <w:szCs w:val="20"/>
        </w:rPr>
        <w:t>e-mail</w:t>
      </w:r>
      <w:proofErr w:type="spellEnd"/>
      <w:r w:rsidRPr="00E345C3">
        <w:rPr>
          <w:b/>
          <w:i/>
          <w:color w:val="008000"/>
          <w:sz w:val="20"/>
          <w:szCs w:val="20"/>
        </w:rPr>
        <w:t xml:space="preserve">: </w:t>
      </w:r>
      <w:r w:rsidRPr="00E345C3">
        <w:rPr>
          <w:b/>
          <w:i/>
          <w:color w:val="0000FF"/>
          <w:sz w:val="20"/>
          <w:szCs w:val="20"/>
          <w:u w:val="single"/>
        </w:rPr>
        <w:t>dgsburgas@uidp-sliven.com</w:t>
      </w:r>
    </w:p>
    <w:p w:rsidR="00317B5F" w:rsidRPr="00405033" w:rsidRDefault="005F013F" w:rsidP="00405033">
      <w:pPr>
        <w:ind w:left="-426" w:right="-284"/>
        <w:jc w:val="right"/>
        <w:rPr>
          <w:b/>
          <w:color w:val="008000"/>
          <w:sz w:val="20"/>
          <w:szCs w:val="20"/>
        </w:rPr>
      </w:pPr>
      <w:r w:rsidRPr="00E345C3">
        <w:rPr>
          <w:b/>
          <w:i/>
          <w:color w:val="008000"/>
          <w:sz w:val="20"/>
          <w:szCs w:val="20"/>
        </w:rPr>
        <w:t xml:space="preserve">WEB: </w:t>
      </w:r>
      <w:hyperlink r:id="rId6" w:history="1">
        <w:r w:rsidRPr="00E345C3">
          <w:rPr>
            <w:rStyle w:val="a3"/>
            <w:b/>
            <w:i/>
            <w:sz w:val="20"/>
            <w:szCs w:val="20"/>
          </w:rPr>
          <w:t>www.dgsburgas.uidp-sliven.com</w:t>
        </w:r>
      </w:hyperlink>
    </w:p>
    <w:p w:rsidR="005F013F" w:rsidRPr="00E345C3" w:rsidRDefault="005F013F" w:rsidP="00317B5F">
      <w:pPr>
        <w:rPr>
          <w:b/>
        </w:rPr>
      </w:pPr>
    </w:p>
    <w:p w:rsidR="00517F16" w:rsidRDefault="00517F16" w:rsidP="00517F16">
      <w:pPr>
        <w:ind w:right="-284"/>
        <w:jc w:val="both"/>
        <w:rPr>
          <w:b/>
        </w:rPr>
      </w:pPr>
    </w:p>
    <w:p w:rsidR="001E0112" w:rsidRPr="00E345C3" w:rsidRDefault="001E0112" w:rsidP="00517F16">
      <w:pPr>
        <w:ind w:right="-284"/>
        <w:jc w:val="both"/>
        <w:rPr>
          <w:b/>
        </w:rPr>
      </w:pPr>
      <w:r w:rsidRPr="00E345C3">
        <w:rPr>
          <w:b/>
        </w:rPr>
        <w:t xml:space="preserve">Вх. № </w:t>
      </w:r>
      <w:r w:rsidRPr="00E345C3">
        <w:rPr>
          <w:b/>
        </w:rPr>
        <w:tab/>
      </w:r>
      <w:r w:rsidR="00AA5BCC">
        <w:rPr>
          <w:b/>
        </w:rPr>
        <w:t>……………..</w:t>
      </w:r>
      <w:r w:rsidR="00452A44">
        <w:rPr>
          <w:b/>
        </w:rPr>
        <w:t xml:space="preserve"> г</w:t>
      </w:r>
      <w:r w:rsidR="00AA5BCC">
        <w:rPr>
          <w:b/>
        </w:rPr>
        <w:t>.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                       </w:t>
      </w:r>
    </w:p>
    <w:p w:rsidR="00452A44" w:rsidRDefault="00452A44" w:rsidP="00517F16">
      <w:pPr>
        <w:ind w:right="-284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A5C71">
        <w:rPr>
          <w:b/>
        </w:rPr>
        <w:tab/>
      </w:r>
      <w:r w:rsidR="00FA5C71">
        <w:rPr>
          <w:b/>
        </w:rPr>
        <w:tab/>
      </w:r>
      <w:r w:rsidR="001E0112" w:rsidRPr="00E345C3">
        <w:rPr>
          <w:b/>
        </w:rPr>
        <w:tab/>
      </w:r>
      <w:r w:rsidR="00886C15" w:rsidRPr="00E345C3">
        <w:rPr>
          <w:b/>
        </w:rPr>
        <w:t>Утвърдил</w:t>
      </w:r>
      <w:r w:rsidR="001E0112" w:rsidRPr="00E345C3">
        <w:rPr>
          <w:b/>
        </w:rPr>
        <w:t>:</w:t>
      </w:r>
      <w:r>
        <w:rPr>
          <w:b/>
        </w:rPr>
        <w:t xml:space="preserve"> </w:t>
      </w:r>
    </w:p>
    <w:p w:rsidR="001E0112" w:rsidRPr="00E345C3" w:rsidRDefault="00452A44" w:rsidP="00517F16">
      <w:pPr>
        <w:ind w:right="-284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1E0112" w:rsidRPr="00E345C3" w:rsidRDefault="001E0112" w:rsidP="00517F16">
      <w:pPr>
        <w:ind w:right="-284"/>
        <w:jc w:val="both"/>
        <w:rPr>
          <w:b/>
        </w:rPr>
      </w:pPr>
      <w:r w:rsidRPr="00E345C3">
        <w:rPr>
          <w:b/>
        </w:rPr>
        <w:t xml:space="preserve">                                            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 </w:t>
      </w:r>
      <w:r w:rsidRPr="00E345C3">
        <w:rPr>
          <w:b/>
        </w:rPr>
        <w:tab/>
      </w:r>
      <w:r w:rsidRPr="00E345C3">
        <w:rPr>
          <w:b/>
        </w:rPr>
        <w:tab/>
        <w:t>/</w:t>
      </w:r>
      <w:r w:rsidR="00FA5C71">
        <w:rPr>
          <w:b/>
        </w:rPr>
        <w:t>Директор ТП „</w:t>
      </w:r>
      <w:r w:rsidRPr="00FA5C71">
        <w:rPr>
          <w:b/>
        </w:rPr>
        <w:t>ДГС-</w:t>
      </w:r>
      <w:r w:rsidR="00FA5C71" w:rsidRPr="00FA5C71">
        <w:rPr>
          <w:b/>
        </w:rPr>
        <w:t>Бургас</w:t>
      </w:r>
      <w:r w:rsidRPr="00E345C3">
        <w:rPr>
          <w:b/>
          <w:i/>
        </w:rPr>
        <w:t>”</w:t>
      </w:r>
    </w:p>
    <w:p w:rsidR="001E0112" w:rsidRPr="00E345C3" w:rsidRDefault="001E0112" w:rsidP="00517F16">
      <w:pPr>
        <w:ind w:right="-284"/>
        <w:jc w:val="both"/>
        <w:rPr>
          <w:b/>
        </w:rPr>
      </w:pPr>
      <w:r w:rsidRPr="00E345C3">
        <w:rPr>
          <w:b/>
        </w:rPr>
        <w:t xml:space="preserve">                                             </w:t>
      </w:r>
      <w:r w:rsidRPr="00E345C3">
        <w:rPr>
          <w:b/>
        </w:rPr>
        <w:tab/>
      </w:r>
      <w:r w:rsidRPr="00E345C3">
        <w:rPr>
          <w:b/>
        </w:rPr>
        <w:tab/>
      </w:r>
      <w:r w:rsidRPr="00E345C3">
        <w:rPr>
          <w:b/>
        </w:rPr>
        <w:tab/>
        <w:t xml:space="preserve">  </w:t>
      </w:r>
      <w:r w:rsidRPr="00E345C3">
        <w:rPr>
          <w:b/>
        </w:rPr>
        <w:tab/>
      </w:r>
      <w:r w:rsidRPr="00E345C3">
        <w:rPr>
          <w:b/>
        </w:rPr>
        <w:tab/>
        <w:t xml:space="preserve"> инж. </w:t>
      </w:r>
      <w:r w:rsidR="00827F2F" w:rsidRPr="00E345C3">
        <w:rPr>
          <w:b/>
        </w:rPr>
        <w:t xml:space="preserve">Кирил Петков </w:t>
      </w:r>
      <w:r w:rsidRPr="00E345C3">
        <w:rPr>
          <w:b/>
        </w:rPr>
        <w:t>/</w:t>
      </w:r>
    </w:p>
    <w:p w:rsidR="001E0112" w:rsidRPr="00E345C3" w:rsidRDefault="001E0112" w:rsidP="00517F16">
      <w:pPr>
        <w:ind w:right="-284"/>
        <w:jc w:val="both"/>
      </w:pPr>
      <w:r w:rsidRPr="00E345C3">
        <w:t xml:space="preserve">                                                                                             </w:t>
      </w:r>
      <w:r w:rsidRPr="00E345C3">
        <w:tab/>
      </w:r>
      <w:r w:rsidRPr="00E345C3">
        <w:tab/>
      </w:r>
    </w:p>
    <w:p w:rsidR="001E0112" w:rsidRPr="00E345C3" w:rsidRDefault="001E0112" w:rsidP="00517F16">
      <w:pPr>
        <w:ind w:right="-284"/>
        <w:jc w:val="both"/>
        <w:rPr>
          <w:b/>
        </w:rPr>
      </w:pPr>
      <w:r w:rsidRPr="00E345C3">
        <w:t xml:space="preserve">  </w:t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Pr="00E345C3">
        <w:tab/>
      </w:r>
      <w:r w:rsidR="00AA5BCC">
        <w:rPr>
          <w:b/>
        </w:rPr>
        <w:t>……………</w:t>
      </w:r>
      <w:r w:rsidR="002976F5">
        <w:rPr>
          <w:b/>
        </w:rPr>
        <w:t>201</w:t>
      </w:r>
      <w:r w:rsidR="002976F5" w:rsidRPr="0074169B">
        <w:rPr>
          <w:b/>
          <w:lang w:val="ru-RU"/>
        </w:rPr>
        <w:t>9</w:t>
      </w:r>
      <w:r w:rsidR="00FA5C71">
        <w:rPr>
          <w:b/>
        </w:rPr>
        <w:t xml:space="preserve"> г</w:t>
      </w:r>
      <w:r w:rsidRPr="00E345C3">
        <w:rPr>
          <w:b/>
        </w:rPr>
        <w:t>.</w:t>
      </w:r>
    </w:p>
    <w:p w:rsidR="00517F16" w:rsidRDefault="001E0112" w:rsidP="00517F16">
      <w:pPr>
        <w:ind w:right="-284"/>
        <w:jc w:val="both"/>
        <w:rPr>
          <w:b/>
        </w:rPr>
      </w:pPr>
      <w:r w:rsidRPr="00E345C3">
        <w:rPr>
          <w:b/>
        </w:rPr>
        <w:tab/>
      </w:r>
    </w:p>
    <w:p w:rsidR="00317B5F" w:rsidRPr="00E345C3" w:rsidRDefault="005F013F" w:rsidP="00517F16">
      <w:pPr>
        <w:ind w:right="-284"/>
        <w:jc w:val="both"/>
        <w:rPr>
          <w:b/>
        </w:rPr>
      </w:pPr>
      <w:r w:rsidRPr="00E345C3">
        <w:rPr>
          <w:b/>
        </w:rPr>
        <w:t xml:space="preserve"> </w:t>
      </w:r>
    </w:p>
    <w:p w:rsidR="00317B5F" w:rsidRPr="00E345C3" w:rsidRDefault="00317B5F" w:rsidP="008E61B4">
      <w:pPr>
        <w:ind w:right="-284" w:firstLine="284"/>
        <w:jc w:val="center"/>
        <w:rPr>
          <w:b/>
          <w:sz w:val="32"/>
          <w:szCs w:val="32"/>
        </w:rPr>
      </w:pPr>
      <w:r w:rsidRPr="00E345C3">
        <w:rPr>
          <w:b/>
          <w:sz w:val="32"/>
          <w:szCs w:val="32"/>
        </w:rPr>
        <w:t>Д О К Л А Д</w:t>
      </w:r>
    </w:p>
    <w:p w:rsidR="00317B5F" w:rsidRPr="007E77CE" w:rsidRDefault="007E77CE" w:rsidP="008E61B4">
      <w:pPr>
        <w:ind w:right="-284" w:firstLine="284"/>
        <w:jc w:val="center"/>
        <w:rPr>
          <w:b/>
        </w:rPr>
      </w:pPr>
      <w:r w:rsidRPr="007E77CE">
        <w:rPr>
          <w:b/>
        </w:rPr>
        <w:t>НА ОСНОВАНИЕ ЧЛ.60, АЛ.1 ОТ ППЗОП</w:t>
      </w:r>
    </w:p>
    <w:p w:rsidR="007E77CE" w:rsidRDefault="007E77CE" w:rsidP="008E61B4">
      <w:pPr>
        <w:keepNext/>
        <w:autoSpaceDE w:val="0"/>
        <w:autoSpaceDN w:val="0"/>
        <w:adjustRightInd w:val="0"/>
        <w:ind w:right="-284" w:firstLine="284"/>
        <w:jc w:val="center"/>
      </w:pPr>
    </w:p>
    <w:p w:rsidR="00AA5BCC" w:rsidRPr="005134F6" w:rsidRDefault="007E77CE" w:rsidP="00AA5BCC">
      <w:pPr>
        <w:tabs>
          <w:tab w:val="left" w:pos="142"/>
        </w:tabs>
        <w:ind w:right="-229" w:firstLine="567"/>
        <w:jc w:val="both"/>
      </w:pPr>
      <w:r w:rsidRPr="00292866">
        <w:t>За</w:t>
      </w:r>
      <w:r w:rsidR="00317B5F" w:rsidRPr="00292866">
        <w:t xml:space="preserve"> резултатите от работата на комисията, назначена със Заповед </w:t>
      </w:r>
      <w:r w:rsidR="005E7A64">
        <w:rPr>
          <w:rFonts w:eastAsia="Arial Unicode MS"/>
          <w:color w:val="000000"/>
        </w:rPr>
        <w:t xml:space="preserve">№ РД </w:t>
      </w:r>
      <w:r w:rsidR="00AA5BCC" w:rsidRPr="005134F6">
        <w:rPr>
          <w:rFonts w:eastAsia="Arial Unicode MS"/>
          <w:color w:val="000000"/>
        </w:rPr>
        <w:t xml:space="preserve">10 - 208/27.11.2019 </w:t>
      </w:r>
      <w:r w:rsidR="005E7A64" w:rsidRPr="00FC3C26">
        <w:rPr>
          <w:rFonts w:eastAsia="Arial Unicode MS"/>
          <w:color w:val="000000"/>
          <w:lang w:val="ru-RU"/>
        </w:rPr>
        <w:t xml:space="preserve"> </w:t>
      </w:r>
      <w:r w:rsidR="005E7A64">
        <w:rPr>
          <w:rFonts w:eastAsia="Arial Unicode MS"/>
          <w:color w:val="000000"/>
        </w:rPr>
        <w:t xml:space="preserve">г. </w:t>
      </w:r>
      <w:r w:rsidR="00317B5F" w:rsidRPr="00292866">
        <w:t>на Директора на ТП ДГС – Бургас”, за отваряне, разглеждане и оценка на получените оферти на участниците в открита процедура за в</w:t>
      </w:r>
      <w:r w:rsidR="00BE29AF" w:rsidRPr="00292866">
        <w:t xml:space="preserve">ъзлагане на  обществена поръчка </w:t>
      </w:r>
      <w:r w:rsidR="00317B5F" w:rsidRPr="00292866">
        <w:t xml:space="preserve">с предмет: </w:t>
      </w:r>
      <w:r w:rsidR="00AA5BCC" w:rsidRPr="005134F6">
        <w:rPr>
          <w:bCs/>
        </w:rPr>
        <w:t>„Доставка на нетни количества активна електрическа енергия</w:t>
      </w:r>
      <w:r w:rsidR="00AA5BCC">
        <w:rPr>
          <w:bCs/>
        </w:rPr>
        <w:t xml:space="preserve"> </w:t>
      </w:r>
      <w:r w:rsidR="00AA5BCC" w:rsidRPr="005134F6">
        <w:rPr>
          <w:bCs/>
        </w:rPr>
        <w:t>(високо/средно/ниско напрежение) и избор на координатор на стандартна балансираща група”</w:t>
      </w:r>
      <w:r w:rsidR="00AA5BCC" w:rsidRPr="005134F6">
        <w:t>,</w:t>
      </w:r>
      <w:r w:rsidR="00AA5BCC" w:rsidRPr="005134F6">
        <w:rPr>
          <w:bCs/>
        </w:rPr>
        <w:t xml:space="preserve"> открита с обявление с № на импортиран документ 939284 </w:t>
      </w:r>
      <w:r w:rsidR="00AA5BCC" w:rsidRPr="005134F6">
        <w:rPr>
          <w:color w:val="000000"/>
        </w:rPr>
        <w:t>публикувана в регистъра  на а</w:t>
      </w:r>
      <w:r w:rsidR="00AA5BCC">
        <w:rPr>
          <w:color w:val="000000"/>
        </w:rPr>
        <w:t xml:space="preserve">генцията за обществени поръчки, </w:t>
      </w:r>
      <w:r w:rsidR="00AA5BCC" w:rsidRPr="005134F6">
        <w:rPr>
          <w:color w:val="000000"/>
        </w:rPr>
        <w:t>решение с № на импортиран документ – 939281 на 16.10.2019 г. и решение за одобряване на обявление за изменение или допълнителна информация № 195/04.11.2019 г.</w:t>
      </w:r>
    </w:p>
    <w:p w:rsidR="00317B5F" w:rsidRPr="00E345C3" w:rsidRDefault="00317B5F" w:rsidP="00AA5BCC">
      <w:pPr>
        <w:tabs>
          <w:tab w:val="left" w:pos="142"/>
        </w:tabs>
        <w:ind w:right="-284" w:firstLine="284"/>
        <w:jc w:val="both"/>
      </w:pPr>
    </w:p>
    <w:p w:rsidR="005F013F" w:rsidRPr="00292866" w:rsidRDefault="00317B5F" w:rsidP="008E61B4">
      <w:pPr>
        <w:ind w:right="-284" w:firstLine="284"/>
        <w:jc w:val="both"/>
        <w:rPr>
          <w:b/>
        </w:rPr>
      </w:pPr>
      <w:r w:rsidRPr="00E345C3">
        <w:tab/>
      </w:r>
      <w:r w:rsidRPr="00292866">
        <w:rPr>
          <w:b/>
        </w:rPr>
        <w:t>Описание на работния процес:</w:t>
      </w:r>
    </w:p>
    <w:p w:rsidR="00317B5F" w:rsidRDefault="00317B5F" w:rsidP="008E61B4">
      <w:pPr>
        <w:ind w:right="-284" w:firstLine="284"/>
        <w:jc w:val="both"/>
      </w:pPr>
      <w:r w:rsidRPr="00292866">
        <w:tab/>
        <w:t xml:space="preserve"> На </w:t>
      </w:r>
      <w:r w:rsidR="00AA5BCC">
        <w:rPr>
          <w:lang w:val="ru-RU"/>
        </w:rPr>
        <w:t>27</w:t>
      </w:r>
      <w:r w:rsidR="005E7A64">
        <w:t>.11</w:t>
      </w:r>
      <w:r w:rsidR="002976F5" w:rsidRPr="00292866">
        <w:t>.201</w:t>
      </w:r>
      <w:r w:rsidR="002976F5" w:rsidRPr="00292866">
        <w:rPr>
          <w:lang w:val="ru-RU"/>
        </w:rPr>
        <w:t>9</w:t>
      </w:r>
      <w:r w:rsidR="001E0112" w:rsidRPr="00292866">
        <w:t xml:space="preserve"> год. от 10:00</w:t>
      </w:r>
      <w:r w:rsidRPr="00292866">
        <w:t xml:space="preserve">, комисия в състав: </w:t>
      </w:r>
    </w:p>
    <w:p w:rsidR="00AA5BCC" w:rsidRPr="00292866" w:rsidRDefault="00AA5BCC" w:rsidP="008E61B4">
      <w:pPr>
        <w:ind w:right="-284" w:firstLine="284"/>
        <w:jc w:val="both"/>
      </w:pPr>
    </w:p>
    <w:p w:rsidR="00FA5C71" w:rsidRPr="00426F73" w:rsidRDefault="00FA5C71" w:rsidP="008E61B4">
      <w:pPr>
        <w:numPr>
          <w:ilvl w:val="0"/>
          <w:numId w:val="1"/>
        </w:numPr>
        <w:tabs>
          <w:tab w:val="clear" w:pos="1068"/>
          <w:tab w:val="num" w:pos="567"/>
          <w:tab w:val="left" w:pos="709"/>
          <w:tab w:val="left" w:pos="9072"/>
        </w:tabs>
        <w:ind w:left="0" w:right="-284" w:firstLine="284"/>
        <w:jc w:val="both"/>
        <w:rPr>
          <w:bCs/>
        </w:rPr>
      </w:pPr>
      <w:r w:rsidRPr="00426F73">
        <w:rPr>
          <w:b/>
          <w:color w:val="000000"/>
        </w:rPr>
        <w:t>Председател:</w:t>
      </w:r>
      <w:r w:rsidRPr="00426F73">
        <w:rPr>
          <w:color w:val="000000"/>
        </w:rPr>
        <w:t xml:space="preserve"> </w:t>
      </w:r>
      <w:r w:rsidRPr="00A40715">
        <w:rPr>
          <w:color w:val="000000"/>
        </w:rPr>
        <w:t xml:space="preserve">инж. </w:t>
      </w:r>
      <w:r>
        <w:rPr>
          <w:bCs/>
        </w:rPr>
        <w:t>Дора Проданова Стаматова</w:t>
      </w:r>
      <w:r w:rsidRPr="00426F73">
        <w:rPr>
          <w:bCs/>
        </w:rPr>
        <w:t xml:space="preserve"> – зам. директор при ТП „ДГС – Бургас”;</w:t>
      </w:r>
    </w:p>
    <w:p w:rsidR="00FA5C71" w:rsidRPr="00426F73" w:rsidRDefault="00FA5C71" w:rsidP="008E61B4">
      <w:pPr>
        <w:tabs>
          <w:tab w:val="num" w:pos="567"/>
          <w:tab w:val="left" w:pos="9072"/>
        </w:tabs>
        <w:ind w:right="-284" w:firstLine="284"/>
        <w:jc w:val="both"/>
        <w:rPr>
          <w:color w:val="000000"/>
        </w:rPr>
      </w:pPr>
    </w:p>
    <w:p w:rsidR="00FA5C71" w:rsidRPr="00426F73" w:rsidRDefault="00FA5C71" w:rsidP="008E61B4">
      <w:pPr>
        <w:tabs>
          <w:tab w:val="num" w:pos="567"/>
          <w:tab w:val="left" w:pos="9072"/>
        </w:tabs>
        <w:ind w:right="-284" w:firstLine="284"/>
        <w:jc w:val="both"/>
        <w:rPr>
          <w:bCs/>
        </w:rPr>
      </w:pPr>
      <w:r w:rsidRPr="00426F73">
        <w:rPr>
          <w:b/>
          <w:color w:val="000000"/>
        </w:rPr>
        <w:t>Членове:</w:t>
      </w:r>
    </w:p>
    <w:p w:rsidR="00FA5C71" w:rsidRPr="00426F73" w:rsidRDefault="00FA5C71" w:rsidP="008E61B4">
      <w:pPr>
        <w:pStyle w:val="a4"/>
        <w:numPr>
          <w:ilvl w:val="0"/>
          <w:numId w:val="1"/>
        </w:numPr>
        <w:tabs>
          <w:tab w:val="clear" w:pos="1068"/>
          <w:tab w:val="num" w:pos="567"/>
          <w:tab w:val="left" w:pos="709"/>
          <w:tab w:val="left" w:pos="9072"/>
        </w:tabs>
        <w:spacing w:line="276" w:lineRule="auto"/>
        <w:ind w:left="0" w:right="-284" w:firstLine="284"/>
        <w:jc w:val="both"/>
      </w:pPr>
      <w:r w:rsidRPr="00426F73">
        <w:rPr>
          <w:bCs/>
        </w:rPr>
        <w:t xml:space="preserve">Красимира Великова Златинова – гл. </w:t>
      </w:r>
      <w:r w:rsidRPr="00426F73">
        <w:rPr>
          <w:kern w:val="24"/>
        </w:rPr>
        <w:t>счетоводител</w:t>
      </w:r>
      <w:r w:rsidRPr="00426F73">
        <w:rPr>
          <w:bCs/>
        </w:rPr>
        <w:t xml:space="preserve"> при ТП „ДГС – Бургас”;</w:t>
      </w:r>
    </w:p>
    <w:p w:rsidR="00FA5C71" w:rsidRPr="00426F73" w:rsidRDefault="00FA5C71" w:rsidP="008E61B4">
      <w:pPr>
        <w:numPr>
          <w:ilvl w:val="0"/>
          <w:numId w:val="1"/>
        </w:numPr>
        <w:tabs>
          <w:tab w:val="clear" w:pos="1068"/>
          <w:tab w:val="num" w:pos="567"/>
          <w:tab w:val="left" w:pos="1134"/>
          <w:tab w:val="left" w:pos="9072"/>
        </w:tabs>
        <w:spacing w:line="276" w:lineRule="auto"/>
        <w:ind w:left="0" w:right="-284" w:firstLine="284"/>
        <w:jc w:val="both"/>
        <w:rPr>
          <w:bCs/>
        </w:rPr>
      </w:pPr>
      <w:r w:rsidRPr="00426F73">
        <w:rPr>
          <w:bCs/>
        </w:rPr>
        <w:t>Деница Димитрова Григорова – юрисконсулт при ТП „ДГС – Бургас”;</w:t>
      </w:r>
    </w:p>
    <w:p w:rsidR="00ED67DA" w:rsidRPr="00FA5C71" w:rsidRDefault="00ED67DA" w:rsidP="008E61B4">
      <w:pPr>
        <w:ind w:right="-284" w:firstLine="284"/>
        <w:jc w:val="both"/>
      </w:pPr>
    </w:p>
    <w:p w:rsidR="00317B5F" w:rsidRPr="00292866" w:rsidRDefault="00317B5F" w:rsidP="008E61B4">
      <w:pPr>
        <w:ind w:right="-284" w:firstLine="284"/>
        <w:jc w:val="both"/>
        <w:rPr>
          <w:bCs/>
        </w:rPr>
      </w:pPr>
      <w:r w:rsidRPr="00292866">
        <w:t>проведе публично зас</w:t>
      </w:r>
      <w:r w:rsidR="00ED67DA" w:rsidRPr="00292866">
        <w:t>едание на основание чл. 54, ал.</w:t>
      </w:r>
      <w:r w:rsidR="00ED67DA" w:rsidRPr="00292866">
        <w:rPr>
          <w:lang w:val="ru-RU"/>
        </w:rPr>
        <w:t>1</w:t>
      </w:r>
      <w:r w:rsidRPr="00292866">
        <w:t xml:space="preserve"> от ППЗОП за отваряне на получените оферти. </w:t>
      </w:r>
    </w:p>
    <w:p w:rsidR="000A35B5" w:rsidRPr="00292866" w:rsidRDefault="000A35B5" w:rsidP="008E61B4">
      <w:pPr>
        <w:ind w:right="-284" w:firstLine="284"/>
        <w:jc w:val="both"/>
        <w:rPr>
          <w:color w:val="000000"/>
        </w:rPr>
      </w:pPr>
      <w:r w:rsidRPr="00292866">
        <w:rPr>
          <w:color w:val="000000"/>
        </w:rPr>
        <w:t xml:space="preserve">На заседанието на комисията не присъстваха участници или техни упълномощени представители, както и представители на средствата за масово осведомяване. </w:t>
      </w:r>
    </w:p>
    <w:p w:rsidR="00317B5F" w:rsidRPr="00292866" w:rsidRDefault="00317B5F" w:rsidP="008E61B4">
      <w:pPr>
        <w:ind w:right="-284" w:firstLine="284"/>
        <w:jc w:val="both"/>
      </w:pPr>
      <w:r w:rsidRPr="00292866">
        <w:t>Председателя</w:t>
      </w:r>
      <w:r w:rsidR="00BE29AF" w:rsidRPr="00292866">
        <w:t>т</w:t>
      </w:r>
      <w:r w:rsidRPr="00292866">
        <w:t xml:space="preserve"> на комисията обяви заповедта за назначаване на комисията и протокола по чл. 48, ал. 6 от ППЗОП.</w:t>
      </w:r>
    </w:p>
    <w:p w:rsidR="00ED67DA" w:rsidRPr="00AA5BCC" w:rsidRDefault="00ED67DA" w:rsidP="00AA5BCC">
      <w:pPr>
        <w:tabs>
          <w:tab w:val="left" w:pos="9072"/>
          <w:tab w:val="left" w:pos="9356"/>
          <w:tab w:val="left" w:pos="9639"/>
        </w:tabs>
        <w:ind w:left="-284" w:right="-229" w:firstLine="708"/>
        <w:jc w:val="both"/>
        <w:rPr>
          <w:rFonts w:eastAsia="Calibri"/>
          <w:lang w:eastAsia="en-US"/>
        </w:rPr>
      </w:pPr>
      <w:r w:rsidRPr="00292866">
        <w:rPr>
          <w:color w:val="000000"/>
        </w:rPr>
        <w:t xml:space="preserve">В посочения в документацията срок </w:t>
      </w:r>
      <w:r w:rsidRPr="0006278A">
        <w:rPr>
          <w:color w:val="000000"/>
        </w:rPr>
        <w:t>e постъпила една оферта</w:t>
      </w:r>
      <w:r w:rsidR="00AA5BCC" w:rsidRPr="00AA5BCC">
        <w:rPr>
          <w:rFonts w:eastAsia="Calibri"/>
          <w:lang w:eastAsia="en-US"/>
        </w:rPr>
        <w:t xml:space="preserve"> </w:t>
      </w:r>
      <w:r w:rsidR="00AA5BCC">
        <w:rPr>
          <w:rFonts w:eastAsia="Calibri"/>
          <w:lang w:eastAsia="en-US"/>
        </w:rPr>
        <w:t xml:space="preserve">от </w:t>
      </w:r>
      <w:r w:rsidR="00AA5BCC">
        <w:t>„</w:t>
      </w:r>
      <w:r w:rsidR="00AA5BCC" w:rsidRPr="008E4892">
        <w:rPr>
          <w:lang w:val="ru-RU"/>
        </w:rPr>
        <w:t xml:space="preserve">Мост </w:t>
      </w:r>
      <w:proofErr w:type="spellStart"/>
      <w:r w:rsidR="00AA5BCC" w:rsidRPr="008E4892">
        <w:rPr>
          <w:lang w:val="ru-RU"/>
        </w:rPr>
        <w:t>Енерджи</w:t>
      </w:r>
      <w:proofErr w:type="spellEnd"/>
      <w:r w:rsidR="00AA5BCC">
        <w:t>“ АД</w:t>
      </w:r>
      <w:r w:rsidR="005E7A64" w:rsidRPr="005E7A64">
        <w:rPr>
          <w:b/>
          <w:color w:val="000000"/>
        </w:rPr>
        <w:t xml:space="preserve"> </w:t>
      </w:r>
      <w:r w:rsidRPr="00292866">
        <w:rPr>
          <w:color w:val="000000"/>
        </w:rPr>
        <w:t xml:space="preserve">с </w:t>
      </w:r>
      <w:r w:rsidR="00FA5C71">
        <w:rPr>
          <w:color w:val="000000"/>
        </w:rPr>
        <w:t xml:space="preserve">вх. </w:t>
      </w:r>
      <w:r w:rsidR="005E7A64">
        <w:t xml:space="preserve">№ </w:t>
      </w:r>
      <w:r w:rsidR="00AA5BCC">
        <w:t>ПО-05-99/26.11.2019 г., пристигнала чрез куриер в 12.34 часа</w:t>
      </w:r>
      <w:r w:rsidR="00AA5BCC">
        <w:rPr>
          <w:rFonts w:eastAsia="Arial Unicode MS"/>
          <w:color w:val="000000"/>
        </w:rPr>
        <w:t xml:space="preserve">. </w:t>
      </w:r>
      <w:r w:rsidRPr="00292866">
        <w:rPr>
          <w:color w:val="000000"/>
        </w:rPr>
        <w:t>.</w:t>
      </w:r>
    </w:p>
    <w:p w:rsidR="00ED67DA" w:rsidRPr="00292866" w:rsidRDefault="00ED67DA" w:rsidP="008E61B4">
      <w:pPr>
        <w:tabs>
          <w:tab w:val="left" w:pos="9356"/>
          <w:tab w:val="left" w:pos="9639"/>
        </w:tabs>
        <w:ind w:right="-284" w:firstLine="284"/>
        <w:jc w:val="both"/>
        <w:rPr>
          <w:color w:val="000000"/>
        </w:rPr>
      </w:pPr>
      <w:r w:rsidRPr="00292866">
        <w:rPr>
          <w:color w:val="000000"/>
        </w:rPr>
        <w:t>Комисията извърш</w:t>
      </w:r>
      <w:r w:rsidR="004602DC">
        <w:rPr>
          <w:color w:val="000000"/>
        </w:rPr>
        <w:t xml:space="preserve">и проверка на интернет </w:t>
      </w:r>
      <w:r w:rsidR="004602DC" w:rsidRPr="005E7A64">
        <w:rPr>
          <w:color w:val="000000"/>
        </w:rPr>
        <w:t>страницата</w:t>
      </w:r>
      <w:r w:rsidRPr="00292866">
        <w:rPr>
          <w:color w:val="000000"/>
        </w:rPr>
        <w:t xml:space="preserve"> на Търговския регистър към Агенция по вписванията за актуалното състояние на участника.</w:t>
      </w:r>
    </w:p>
    <w:p w:rsidR="00ED67DA" w:rsidRPr="00292866" w:rsidRDefault="00ED67DA" w:rsidP="008E61B4">
      <w:pPr>
        <w:tabs>
          <w:tab w:val="left" w:pos="9356"/>
          <w:tab w:val="left" w:pos="9639"/>
        </w:tabs>
        <w:ind w:right="-284" w:firstLine="284"/>
        <w:jc w:val="both"/>
        <w:rPr>
          <w:color w:val="000000"/>
        </w:rPr>
      </w:pPr>
      <w:r w:rsidRPr="00292866">
        <w:rPr>
          <w:color w:val="000000"/>
        </w:rPr>
        <w:t>Актуално</w:t>
      </w:r>
      <w:r w:rsidR="00AA5BCC">
        <w:rPr>
          <w:color w:val="000000"/>
        </w:rPr>
        <w:t>то състояние на участника към 27</w:t>
      </w:r>
      <w:r w:rsidR="00FA5C71">
        <w:rPr>
          <w:color w:val="000000"/>
        </w:rPr>
        <w:t>.06</w:t>
      </w:r>
      <w:r w:rsidRPr="00292866">
        <w:rPr>
          <w:color w:val="000000"/>
        </w:rPr>
        <w:t>.2019 г. беше разпеча</w:t>
      </w:r>
      <w:r w:rsidR="004602DC">
        <w:rPr>
          <w:color w:val="000000"/>
        </w:rPr>
        <w:t>тано и приложено към документацията</w:t>
      </w:r>
      <w:r w:rsidRPr="00292866">
        <w:rPr>
          <w:color w:val="000000"/>
        </w:rPr>
        <w:t>.</w:t>
      </w:r>
    </w:p>
    <w:p w:rsidR="00ED67DA" w:rsidRPr="00292866" w:rsidRDefault="00ED67DA" w:rsidP="008E61B4">
      <w:pPr>
        <w:tabs>
          <w:tab w:val="left" w:pos="9356"/>
          <w:tab w:val="left" w:pos="9639"/>
        </w:tabs>
        <w:ind w:right="-284" w:firstLine="284"/>
        <w:jc w:val="both"/>
        <w:rPr>
          <w:color w:val="000000"/>
        </w:rPr>
      </w:pPr>
      <w:r w:rsidRPr="00292866">
        <w:rPr>
          <w:color w:val="000000"/>
        </w:rPr>
        <w:lastRenderedPageBreak/>
        <w:t>След като комисията се запозна с предоставения</w:t>
      </w:r>
      <w:r w:rsidR="00405033">
        <w:rPr>
          <w:color w:val="000000"/>
        </w:rPr>
        <w:t>т</w:t>
      </w:r>
      <w:r w:rsidRPr="00292866">
        <w:rPr>
          <w:color w:val="000000"/>
        </w:rPr>
        <w:t xml:space="preserve"> списък на подадените оферти, председателят и членовете </w:t>
      </w:r>
      <w:r w:rsidR="005E7A64">
        <w:rPr>
          <w:color w:val="000000"/>
        </w:rPr>
        <w:t>ѝ</w:t>
      </w:r>
      <w:r w:rsidRPr="00292866">
        <w:rPr>
          <w:color w:val="000000"/>
        </w:rPr>
        <w:t xml:space="preserve"> подписаха декларация по чл. 103, ал.2 от ЗОП.</w:t>
      </w:r>
    </w:p>
    <w:p w:rsidR="00ED67DA" w:rsidRPr="00292866" w:rsidRDefault="00ED67DA" w:rsidP="008E61B4">
      <w:pPr>
        <w:tabs>
          <w:tab w:val="left" w:pos="9781"/>
        </w:tabs>
        <w:ind w:right="-284" w:firstLine="284"/>
        <w:jc w:val="both"/>
        <w:rPr>
          <w:color w:val="000000"/>
        </w:rPr>
      </w:pPr>
      <w:r w:rsidRPr="00292866">
        <w:rPr>
          <w:color w:val="000000"/>
        </w:rPr>
        <w:t xml:space="preserve">Комисията пристъпи към отваряне на офертата на единствения участник. </w:t>
      </w:r>
    </w:p>
    <w:p w:rsidR="005E7A64" w:rsidRDefault="00ED67DA" w:rsidP="008E61B4">
      <w:pPr>
        <w:tabs>
          <w:tab w:val="left" w:pos="9356"/>
          <w:tab w:val="left" w:pos="9639"/>
        </w:tabs>
        <w:ind w:right="-284" w:firstLine="284"/>
        <w:jc w:val="both"/>
        <w:rPr>
          <w:color w:val="000000"/>
        </w:rPr>
      </w:pPr>
      <w:r w:rsidRPr="00292866">
        <w:rPr>
          <w:color w:val="000000"/>
        </w:rPr>
        <w:t xml:space="preserve">Участникът </w:t>
      </w:r>
      <w:r w:rsidR="00AA5BCC">
        <w:rPr>
          <w:rFonts w:eastAsia="Calibri"/>
          <w:lang w:eastAsia="en-US"/>
        </w:rPr>
        <w:t xml:space="preserve">от </w:t>
      </w:r>
      <w:r w:rsidR="00AA5BCC">
        <w:t>„</w:t>
      </w:r>
      <w:r w:rsidR="00AA5BCC" w:rsidRPr="008E4892">
        <w:rPr>
          <w:lang w:val="ru-RU"/>
        </w:rPr>
        <w:t xml:space="preserve">Мост </w:t>
      </w:r>
      <w:proofErr w:type="spellStart"/>
      <w:r w:rsidR="00AA5BCC" w:rsidRPr="008E4892">
        <w:rPr>
          <w:lang w:val="ru-RU"/>
        </w:rPr>
        <w:t>Енерджи</w:t>
      </w:r>
      <w:proofErr w:type="spellEnd"/>
      <w:r w:rsidR="00AA5BCC">
        <w:t>“ АД</w:t>
      </w:r>
      <w:r w:rsidRPr="00292866">
        <w:rPr>
          <w:color w:val="000000"/>
        </w:rPr>
        <w:t>, е представил офертата си 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AA5BCC" w:rsidRDefault="00AA5BCC" w:rsidP="00AA5BCC">
      <w:pPr>
        <w:widowControl w:val="0"/>
        <w:tabs>
          <w:tab w:val="left" w:pos="142"/>
        </w:tabs>
        <w:ind w:right="-229"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Председателят на комисията отвори опаковката и комисията констатира наличието на един отделен непрозрачен, запечатан, с ненарушена цялост плик с надпис „Предлагани ценови параметри”, както и една отделна папка съдържаща техническото предложение и 1 брой диск.</w:t>
      </w:r>
    </w:p>
    <w:p w:rsidR="005E7A64" w:rsidRPr="00426F73" w:rsidRDefault="005E7A64" w:rsidP="008E61B4">
      <w:pPr>
        <w:tabs>
          <w:tab w:val="left" w:pos="9072"/>
          <w:tab w:val="left" w:pos="9356"/>
          <w:tab w:val="left" w:pos="9639"/>
        </w:tabs>
        <w:ind w:right="-284" w:firstLine="284"/>
        <w:jc w:val="both"/>
        <w:rPr>
          <w:color w:val="000000"/>
        </w:rPr>
      </w:pPr>
      <w:r w:rsidRPr="00426F73">
        <w:rPr>
          <w:color w:val="000000"/>
        </w:rPr>
        <w:t xml:space="preserve">Всички членове на комисията подписаха </w:t>
      </w:r>
      <w:r w:rsidR="00AA5BCC">
        <w:rPr>
          <w:color w:val="000000"/>
        </w:rPr>
        <w:t>техническото предложение и плика</w:t>
      </w:r>
      <w:r w:rsidRPr="00426F73">
        <w:rPr>
          <w:color w:val="000000"/>
        </w:rPr>
        <w:t xml:space="preserve"> с надпис „Предлагани ценови параметри”,</w:t>
      </w:r>
      <w:r w:rsidR="00AA5BCC">
        <w:rPr>
          <w:color w:val="000000"/>
        </w:rPr>
        <w:t xml:space="preserve"> кой</w:t>
      </w:r>
      <w:r w:rsidRPr="00426F73">
        <w:rPr>
          <w:color w:val="000000"/>
        </w:rPr>
        <w:t xml:space="preserve">то не се отвори. </w:t>
      </w:r>
    </w:p>
    <w:p w:rsidR="005E7A64" w:rsidRPr="00AE3091" w:rsidRDefault="005E7A64" w:rsidP="008E61B4">
      <w:pPr>
        <w:tabs>
          <w:tab w:val="left" w:pos="9072"/>
          <w:tab w:val="left" w:pos="9356"/>
          <w:tab w:val="left" w:pos="9639"/>
        </w:tabs>
        <w:ind w:right="-284" w:firstLine="284"/>
        <w:jc w:val="both"/>
        <w:rPr>
          <w:color w:val="000000"/>
        </w:rPr>
      </w:pPr>
      <w:r w:rsidRPr="00426F73">
        <w:rPr>
          <w:color w:val="000000"/>
        </w:rPr>
        <w:t xml:space="preserve">Председателят на комисията оповести документите, които се съдържат в опаковката с офертата на участника и комисията провери съответствието с изготвения списък на документи, съдържащи се в офертата, като не </w:t>
      </w:r>
      <w:proofErr w:type="spellStart"/>
      <w:r w:rsidRPr="00426F73">
        <w:rPr>
          <w:color w:val="000000"/>
        </w:rPr>
        <w:t>ус</w:t>
      </w:r>
      <w:r w:rsidRPr="00426F73">
        <w:rPr>
          <w:color w:val="000000"/>
          <w:lang w:val="ru-RU"/>
        </w:rPr>
        <w:t>танови</w:t>
      </w:r>
      <w:proofErr w:type="spellEnd"/>
      <w:r w:rsidRPr="00426F73">
        <w:rPr>
          <w:color w:val="000000"/>
        </w:rPr>
        <w:t xml:space="preserve"> различия, а именно:</w:t>
      </w:r>
    </w:p>
    <w:p w:rsidR="005E7A64" w:rsidRDefault="005E7A64" w:rsidP="008E61B4">
      <w:pPr>
        <w:widowControl w:val="0"/>
        <w:ind w:right="-284" w:firstLine="28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Документи за подбор:</w:t>
      </w:r>
    </w:p>
    <w:tbl>
      <w:tblPr>
        <w:tblW w:w="9781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709"/>
        <w:gridCol w:w="9072"/>
      </w:tblGrid>
      <w:tr w:rsidR="00AA5BCC" w:rsidRPr="00251716" w:rsidTr="00AA5BCC">
        <w:trPr>
          <w:cantSplit/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251716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firstLine="138"/>
              <w:jc w:val="center"/>
              <w:rPr>
                <w:lang w:eastAsia="en-US"/>
              </w:rPr>
            </w:pPr>
            <w:r w:rsidRPr="00251716">
              <w:rPr>
                <w:lang w:eastAsia="en-US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573C58" w:rsidRDefault="00AA5BCC" w:rsidP="00AA5BCC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108" w:right="441"/>
              <w:jc w:val="both"/>
              <w:rPr>
                <w:bCs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 xml:space="preserve"> Опис на представените документи</w:t>
            </w:r>
          </w:p>
        </w:tc>
      </w:tr>
      <w:tr w:rsidR="00AA5BCC" w:rsidRPr="00251716" w:rsidTr="00AA5BCC">
        <w:trPr>
          <w:cantSplit/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251716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firstLine="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573C58" w:rsidRDefault="00AA5BCC" w:rsidP="00AA5BCC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108" w:right="441"/>
              <w:jc w:val="both"/>
            </w:pPr>
            <w:r>
              <w:rPr>
                <w:sz w:val="22"/>
                <w:szCs w:val="22"/>
              </w:rPr>
              <w:t xml:space="preserve"> Декларация по чл. 41 от ППЗОП</w:t>
            </w:r>
          </w:p>
        </w:tc>
      </w:tr>
      <w:tr w:rsidR="00AA5BCC" w:rsidRPr="00251716" w:rsidTr="00AA5BCC">
        <w:trPr>
          <w:cantSplit/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firstLine="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Default="00AA5BCC" w:rsidP="00AA5BCC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108" w:right="441"/>
              <w:jc w:val="both"/>
            </w:pPr>
            <w:r>
              <w:rPr>
                <w:sz w:val="22"/>
                <w:szCs w:val="22"/>
              </w:rPr>
              <w:t xml:space="preserve"> Сертификат за управление на качество № 69463 валиден до 13.10.2022 г;</w:t>
            </w:r>
          </w:p>
        </w:tc>
      </w:tr>
      <w:tr w:rsidR="00AA5BCC" w:rsidRPr="00251716" w:rsidTr="00AA5BCC">
        <w:trPr>
          <w:cantSplit/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firstLine="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573C58" w:rsidRDefault="00AA5BCC" w:rsidP="00AA5BCC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108" w:right="441"/>
              <w:jc w:val="both"/>
            </w:pPr>
            <w:r>
              <w:rPr>
                <w:sz w:val="22"/>
                <w:szCs w:val="22"/>
              </w:rPr>
              <w:t xml:space="preserve"> </w:t>
            </w:r>
            <w:r w:rsidRPr="00573C58">
              <w:rPr>
                <w:sz w:val="22"/>
                <w:szCs w:val="22"/>
              </w:rPr>
              <w:t>Заявление за участие -</w:t>
            </w:r>
            <w:r w:rsidRPr="00573C58">
              <w:rPr>
                <w:b/>
                <w:sz w:val="22"/>
                <w:szCs w:val="22"/>
              </w:rPr>
              <w:t>Приложение № 1</w:t>
            </w:r>
            <w:r>
              <w:rPr>
                <w:b/>
                <w:sz w:val="22"/>
                <w:szCs w:val="22"/>
              </w:rPr>
              <w:t>;</w:t>
            </w:r>
          </w:p>
        </w:tc>
      </w:tr>
      <w:tr w:rsidR="00AA5BCC" w:rsidRPr="00251716" w:rsidTr="00AA5BCC">
        <w:trPr>
          <w:cantSplit/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251716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firstLine="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Pr="00251716">
              <w:rPr>
                <w:lang w:eastAsia="en-US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573C58" w:rsidRDefault="00AA5BCC" w:rsidP="00AA5BCC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108" w:right="441"/>
              <w:jc w:val="both"/>
              <w:rPr>
                <w:caps/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73C58">
              <w:rPr>
                <w:sz w:val="22"/>
                <w:szCs w:val="22"/>
              </w:rPr>
              <w:t xml:space="preserve">Техническо предложение за изпълнение на поръчката - </w:t>
            </w:r>
            <w:r>
              <w:rPr>
                <w:b/>
                <w:sz w:val="22"/>
                <w:szCs w:val="22"/>
              </w:rPr>
              <w:t>Приложение № 2;</w:t>
            </w:r>
          </w:p>
        </w:tc>
      </w:tr>
      <w:tr w:rsidR="00AA5BCC" w:rsidRPr="00251716" w:rsidTr="00AA5BCC">
        <w:trPr>
          <w:cantSplit/>
          <w:trHeight w:val="4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251716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firstLine="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573C58" w:rsidRDefault="00AA5BCC" w:rsidP="00AA5BCC">
            <w:pPr>
              <w:tabs>
                <w:tab w:val="left" w:pos="9639"/>
              </w:tabs>
              <w:ind w:left="-108" w:right="34"/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573C58">
              <w:rPr>
                <w:sz w:val="22"/>
                <w:szCs w:val="22"/>
              </w:rPr>
              <w:t>еЕЕДОП–</w:t>
            </w:r>
            <w:proofErr w:type="spellEnd"/>
            <w:r w:rsidRPr="00573C58">
              <w:rPr>
                <w:sz w:val="22"/>
                <w:szCs w:val="22"/>
              </w:rPr>
              <w:t xml:space="preserve"> </w:t>
            </w:r>
            <w:r w:rsidRPr="00573C58">
              <w:rPr>
                <w:b/>
                <w:sz w:val="22"/>
                <w:szCs w:val="22"/>
                <w:u w:val="single"/>
              </w:rPr>
              <w:t xml:space="preserve">Приложение № 3 </w:t>
            </w:r>
            <w:r>
              <w:rPr>
                <w:b/>
                <w:sz w:val="22"/>
                <w:szCs w:val="22"/>
                <w:u w:val="single"/>
              </w:rPr>
              <w:t>;</w:t>
            </w:r>
          </w:p>
        </w:tc>
      </w:tr>
      <w:tr w:rsidR="00AA5BCC" w:rsidRPr="00251716" w:rsidTr="00AA5BCC">
        <w:trPr>
          <w:cantSplit/>
          <w:trHeight w:val="3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251716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Pr="00251716">
              <w:rPr>
                <w:lang w:eastAsia="en-US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573C58" w:rsidRDefault="00AA5BCC" w:rsidP="00AA5BCC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108" w:right="441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73C58">
              <w:rPr>
                <w:sz w:val="22"/>
                <w:szCs w:val="22"/>
              </w:rPr>
              <w:t xml:space="preserve">Декларация за участие/неучастие на подизпълнители </w:t>
            </w:r>
            <w:r w:rsidRPr="00573C58">
              <w:rPr>
                <w:bCs/>
                <w:sz w:val="22"/>
                <w:szCs w:val="22"/>
              </w:rPr>
              <w:t xml:space="preserve">– </w:t>
            </w:r>
            <w:r w:rsidRPr="00573C58">
              <w:rPr>
                <w:b/>
                <w:bCs/>
                <w:sz w:val="22"/>
                <w:szCs w:val="22"/>
              </w:rPr>
              <w:t>Приложение № 10;</w:t>
            </w:r>
          </w:p>
        </w:tc>
      </w:tr>
      <w:tr w:rsidR="00AA5BCC" w:rsidRPr="00251716" w:rsidTr="00AA5BCC">
        <w:trPr>
          <w:cantSplit/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251716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Pr="00251716">
              <w:rPr>
                <w:lang w:eastAsia="en-US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573C58" w:rsidRDefault="00AA5BCC" w:rsidP="00AA5BCC">
            <w:pPr>
              <w:widowControl w:val="0"/>
              <w:tabs>
                <w:tab w:val="left" w:pos="1920"/>
                <w:tab w:val="center" w:pos="4320"/>
                <w:tab w:val="left" w:pos="8113"/>
                <w:tab w:val="right" w:pos="8640"/>
                <w:tab w:val="left" w:pos="9639"/>
              </w:tabs>
              <w:ind w:left="-108" w:right="34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73C58">
              <w:rPr>
                <w:sz w:val="22"/>
                <w:szCs w:val="22"/>
              </w:rPr>
              <w:t xml:space="preserve">Декларация за липса на свързаност с друг участник по чл. 107, т. 4 от ЗОП </w:t>
            </w:r>
            <w:r w:rsidRPr="00573C58">
              <w:rPr>
                <w:bCs/>
                <w:sz w:val="22"/>
                <w:szCs w:val="22"/>
              </w:rPr>
              <w:t xml:space="preserve">– </w:t>
            </w:r>
            <w:r w:rsidRPr="00573C58">
              <w:rPr>
                <w:b/>
                <w:bCs/>
                <w:sz w:val="22"/>
                <w:szCs w:val="22"/>
              </w:rPr>
              <w:t>Приложение № 9</w:t>
            </w:r>
            <w:r>
              <w:rPr>
                <w:b/>
                <w:bCs/>
                <w:sz w:val="22"/>
                <w:szCs w:val="22"/>
              </w:rPr>
              <w:t>;</w:t>
            </w:r>
          </w:p>
        </w:tc>
      </w:tr>
      <w:tr w:rsidR="00AA5BCC" w:rsidRPr="00251716" w:rsidTr="00AA5BCC">
        <w:trPr>
          <w:cantSplit/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251716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1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251716">
              <w:rPr>
                <w:lang w:eastAsia="en-US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573C58" w:rsidRDefault="00AA5BCC" w:rsidP="00AA5BCC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108" w:right="441"/>
              <w:jc w:val="both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73C58">
              <w:rPr>
                <w:sz w:val="22"/>
                <w:szCs w:val="22"/>
              </w:rPr>
              <w:t xml:space="preserve"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 – </w:t>
            </w:r>
            <w:r w:rsidRPr="00573C58">
              <w:rPr>
                <w:b/>
                <w:sz w:val="22"/>
                <w:szCs w:val="22"/>
              </w:rPr>
              <w:t>Приложение № 4;</w:t>
            </w:r>
          </w:p>
        </w:tc>
      </w:tr>
      <w:tr w:rsidR="00AA5BCC" w:rsidRPr="00251716" w:rsidTr="00AA5BCC">
        <w:trPr>
          <w:cantSplit/>
          <w:trHeight w:val="4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251716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 w:firstLine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Pr="00251716">
              <w:rPr>
                <w:lang w:eastAsia="en-US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573C58" w:rsidRDefault="00AA5BCC" w:rsidP="00AA5BCC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108" w:right="441"/>
              <w:jc w:val="both"/>
            </w:pPr>
            <w:r>
              <w:rPr>
                <w:bCs/>
                <w:sz w:val="22"/>
                <w:szCs w:val="22"/>
              </w:rPr>
              <w:t xml:space="preserve"> </w:t>
            </w:r>
            <w:r w:rsidRPr="00573C58">
              <w:rPr>
                <w:bCs/>
                <w:sz w:val="22"/>
                <w:szCs w:val="22"/>
              </w:rPr>
              <w:t xml:space="preserve">Декларация преференциален данъчен режим – </w:t>
            </w:r>
            <w:r w:rsidRPr="00573C58">
              <w:rPr>
                <w:b/>
                <w:bCs/>
                <w:sz w:val="22"/>
                <w:szCs w:val="22"/>
              </w:rPr>
              <w:t>Приложение № 5</w:t>
            </w:r>
            <w:r>
              <w:rPr>
                <w:b/>
                <w:bCs/>
                <w:sz w:val="22"/>
                <w:szCs w:val="22"/>
              </w:rPr>
              <w:t>;</w:t>
            </w:r>
          </w:p>
        </w:tc>
      </w:tr>
      <w:tr w:rsidR="00AA5BCC" w:rsidRPr="00251716" w:rsidTr="00AA5BCC">
        <w:trPr>
          <w:cantSplit/>
          <w:trHeight w:val="3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251716" w:rsidRDefault="00AA5BCC" w:rsidP="00AA5BCC">
            <w:pPr>
              <w:tabs>
                <w:tab w:val="left" w:pos="1920"/>
                <w:tab w:val="center" w:pos="4320"/>
                <w:tab w:val="right" w:pos="8640"/>
                <w:tab w:val="left" w:pos="9639"/>
              </w:tabs>
              <w:ind w:right="112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11</w:t>
            </w:r>
            <w:r w:rsidRPr="00251716">
              <w:rPr>
                <w:lang w:eastAsia="en-US"/>
              </w:rPr>
              <w:t>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5BCC" w:rsidRPr="00573C58" w:rsidRDefault="00AA5BCC" w:rsidP="00AA5BCC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639"/>
              </w:tabs>
              <w:ind w:left="-108" w:right="441"/>
              <w:jc w:val="both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5134F6">
              <w:rPr>
                <w:sz w:val="22"/>
                <w:szCs w:val="22"/>
              </w:rPr>
              <w:t>Ценово предложение</w:t>
            </w:r>
            <w:r>
              <w:rPr>
                <w:b/>
                <w:sz w:val="22"/>
                <w:szCs w:val="22"/>
              </w:rPr>
              <w:t xml:space="preserve"> - Приложение № 6.</w:t>
            </w:r>
          </w:p>
        </w:tc>
      </w:tr>
    </w:tbl>
    <w:p w:rsidR="005E7A64" w:rsidRDefault="005E7A64" w:rsidP="008E61B4">
      <w:pPr>
        <w:tabs>
          <w:tab w:val="left" w:pos="9639"/>
        </w:tabs>
        <w:ind w:right="-284" w:firstLine="284"/>
        <w:jc w:val="both"/>
        <w:rPr>
          <w:color w:val="000000"/>
        </w:rPr>
      </w:pPr>
    </w:p>
    <w:p w:rsidR="00FA5C71" w:rsidRPr="00394301" w:rsidRDefault="00FA5C71" w:rsidP="008E61B4">
      <w:pPr>
        <w:tabs>
          <w:tab w:val="left" w:pos="9639"/>
        </w:tabs>
        <w:ind w:right="-284" w:firstLine="284"/>
        <w:jc w:val="both"/>
        <w:rPr>
          <w:color w:val="000000"/>
        </w:rPr>
      </w:pPr>
      <w:r w:rsidRPr="005704DD">
        <w:rPr>
          <w:color w:val="000000"/>
        </w:rPr>
        <w:t xml:space="preserve">Комисията продължи дейността си в закрито заседание, като разгледа документите по чл. 39, ал. 2 от ППЗОП за съответствие с изискванията към личното състояние и критериите </w:t>
      </w:r>
      <w:r w:rsidRPr="00394301">
        <w:rPr>
          <w:color w:val="000000"/>
        </w:rPr>
        <w:t>за подбор, поставени от възложителя</w:t>
      </w:r>
      <w:r w:rsidR="005E7A64">
        <w:rPr>
          <w:color w:val="000000"/>
        </w:rPr>
        <w:t>.</w:t>
      </w:r>
    </w:p>
    <w:p w:rsidR="00FA5C71" w:rsidRPr="00394301" w:rsidRDefault="00FA5C71" w:rsidP="008E61B4">
      <w:pPr>
        <w:tabs>
          <w:tab w:val="left" w:pos="9639"/>
        </w:tabs>
        <w:ind w:right="-284" w:firstLine="284"/>
        <w:jc w:val="both"/>
        <w:rPr>
          <w:color w:val="000000"/>
        </w:rPr>
      </w:pPr>
    </w:p>
    <w:p w:rsidR="00AA5BCC" w:rsidRPr="00426F73" w:rsidRDefault="00AA5BCC" w:rsidP="00AA5BCC">
      <w:pPr>
        <w:tabs>
          <w:tab w:val="left" w:pos="9072"/>
          <w:tab w:val="left" w:pos="9356"/>
        </w:tabs>
        <w:ind w:right="-229" w:firstLine="567"/>
        <w:jc w:val="both"/>
        <w:rPr>
          <w:color w:val="000000"/>
        </w:rPr>
      </w:pPr>
      <w:r w:rsidRPr="00426F73">
        <w:rPr>
          <w:color w:val="000000"/>
        </w:rPr>
        <w:t xml:space="preserve">Комисията констатира, че участникът </w:t>
      </w:r>
      <w:r>
        <w:t>„</w:t>
      </w:r>
      <w:r w:rsidRPr="008E4892">
        <w:rPr>
          <w:lang w:val="ru-RU"/>
        </w:rPr>
        <w:t xml:space="preserve">Мост </w:t>
      </w:r>
      <w:proofErr w:type="spellStart"/>
      <w:r w:rsidRPr="008E4892">
        <w:rPr>
          <w:lang w:val="ru-RU"/>
        </w:rPr>
        <w:t>Енерджи</w:t>
      </w:r>
      <w:proofErr w:type="spellEnd"/>
      <w:r>
        <w:t>“ АД</w:t>
      </w:r>
      <w:r w:rsidRPr="00843085">
        <w:rPr>
          <w:color w:val="000000"/>
        </w:rPr>
        <w:t>,</w:t>
      </w:r>
      <w:r w:rsidRPr="00426F73">
        <w:rPr>
          <w:color w:val="000000"/>
        </w:rPr>
        <w:t xml:space="preserve"> </w:t>
      </w:r>
      <w:r w:rsidRPr="00426F73">
        <w:t>е представил всички необходими</w:t>
      </w:r>
      <w:r w:rsidRPr="00426F73">
        <w:rPr>
          <w:color w:val="000000"/>
        </w:rPr>
        <w:t xml:space="preserve"> документи и отговаря на изискванията за лично състояние и в съответствие с критериите за подбор. </w:t>
      </w:r>
    </w:p>
    <w:p w:rsidR="00AA5BCC" w:rsidRPr="00426F73" w:rsidRDefault="00AA5BCC" w:rsidP="00AA5BCC">
      <w:pPr>
        <w:tabs>
          <w:tab w:val="left" w:pos="9072"/>
          <w:tab w:val="left" w:pos="9356"/>
        </w:tabs>
        <w:ind w:right="-229" w:firstLine="567"/>
        <w:jc w:val="both"/>
        <w:rPr>
          <w:color w:val="000000"/>
        </w:rPr>
      </w:pPr>
      <w:r w:rsidRPr="00426F73">
        <w:rPr>
          <w:color w:val="000000"/>
        </w:rPr>
        <w:t xml:space="preserve">Комисията </w:t>
      </w:r>
      <w:r w:rsidRPr="00426F73">
        <w:rPr>
          <w:b/>
          <w:color w:val="000000"/>
        </w:rPr>
        <w:t xml:space="preserve">ДОПУСКА </w:t>
      </w:r>
      <w:r w:rsidRPr="00426F73">
        <w:rPr>
          <w:color w:val="000000"/>
        </w:rPr>
        <w:t>кандидата до раз</w:t>
      </w:r>
      <w:r>
        <w:rPr>
          <w:color w:val="000000"/>
        </w:rPr>
        <w:t xml:space="preserve">глеждане и оценяване на ценовото му предложение, </w:t>
      </w:r>
      <w:r w:rsidRPr="00426F73">
        <w:rPr>
          <w:color w:val="000000"/>
        </w:rPr>
        <w:t>в ден и час обявени в профила на купувача.</w:t>
      </w:r>
    </w:p>
    <w:p w:rsidR="005E7A64" w:rsidRPr="00426F73" w:rsidRDefault="005E7A64" w:rsidP="008E61B4">
      <w:pPr>
        <w:tabs>
          <w:tab w:val="left" w:pos="9072"/>
          <w:tab w:val="left" w:pos="9356"/>
          <w:tab w:val="left" w:pos="9781"/>
        </w:tabs>
        <w:autoSpaceDE w:val="0"/>
        <w:autoSpaceDN w:val="0"/>
        <w:adjustRightInd w:val="0"/>
        <w:ind w:right="-284" w:firstLine="284"/>
        <w:jc w:val="center"/>
        <w:rPr>
          <w:b/>
          <w:color w:val="000000"/>
        </w:rPr>
      </w:pPr>
    </w:p>
    <w:p w:rsidR="00AA5BCC" w:rsidRPr="001C7497" w:rsidRDefault="00AA5BCC" w:rsidP="00AA5BCC">
      <w:pPr>
        <w:tabs>
          <w:tab w:val="left" w:pos="9072"/>
          <w:tab w:val="left" w:pos="9356"/>
          <w:tab w:val="left" w:pos="9781"/>
        </w:tabs>
        <w:autoSpaceDE w:val="0"/>
        <w:autoSpaceDN w:val="0"/>
        <w:adjustRightInd w:val="0"/>
        <w:ind w:right="-229" w:firstLine="567"/>
        <w:jc w:val="both"/>
        <w:rPr>
          <w:b/>
          <w:color w:val="000000"/>
        </w:rPr>
      </w:pPr>
      <w:r w:rsidRPr="00426F73">
        <w:rPr>
          <w:b/>
          <w:color w:val="000000"/>
        </w:rPr>
        <w:t xml:space="preserve">Комисията единодушно </w:t>
      </w:r>
      <w:r>
        <w:rPr>
          <w:b/>
          <w:color w:val="000000"/>
        </w:rPr>
        <w:t xml:space="preserve"> </w:t>
      </w:r>
      <w:r w:rsidRPr="00426F73">
        <w:rPr>
          <w:b/>
          <w:color w:val="000000"/>
        </w:rPr>
        <w:t xml:space="preserve">Р Е Ш </w:t>
      </w:r>
      <w:r w:rsidRPr="00426F73">
        <w:rPr>
          <w:b/>
        </w:rPr>
        <w:t>И:</w:t>
      </w:r>
      <w:r w:rsidRPr="00426F73">
        <w:rPr>
          <w:b/>
          <w:color w:val="000000"/>
        </w:rPr>
        <w:t xml:space="preserve">  </w:t>
      </w:r>
      <w:r w:rsidRPr="00426F73">
        <w:rPr>
          <w:color w:val="000000"/>
        </w:rPr>
        <w:t xml:space="preserve">отварянето на </w:t>
      </w:r>
      <w:r>
        <w:rPr>
          <w:b/>
          <w:color w:val="000000"/>
        </w:rPr>
        <w:t>ценовото</w:t>
      </w:r>
      <w:r w:rsidRPr="00426F73">
        <w:rPr>
          <w:b/>
          <w:color w:val="000000"/>
        </w:rPr>
        <w:t xml:space="preserve"> предложени</w:t>
      </w:r>
      <w:r>
        <w:rPr>
          <w:b/>
          <w:color w:val="000000"/>
        </w:rPr>
        <w:t>е</w:t>
      </w:r>
      <w:r w:rsidRPr="00426F73">
        <w:rPr>
          <w:color w:val="000000"/>
        </w:rPr>
        <w:t xml:space="preserve"> да се извърши на </w:t>
      </w:r>
      <w:r>
        <w:rPr>
          <w:b/>
          <w:color w:val="000000"/>
        </w:rPr>
        <w:t>02.12</w:t>
      </w:r>
      <w:r w:rsidRPr="00426F73">
        <w:rPr>
          <w:b/>
          <w:color w:val="000000"/>
        </w:rPr>
        <w:t>.2019 г. в 10:00 часа</w:t>
      </w:r>
      <w:r w:rsidRPr="00426F73">
        <w:rPr>
          <w:color w:val="000000"/>
        </w:rPr>
        <w:t xml:space="preserve"> в административната сграда на ТП „ДГС – Бургас”, гр. Бургас, ул. „Цар Иван Шишман” №8, ет. 2, като отварянето на </w:t>
      </w:r>
      <w:r>
        <w:rPr>
          <w:color w:val="000000"/>
        </w:rPr>
        <w:t>ценовото</w:t>
      </w:r>
      <w:r w:rsidRPr="00AE3091">
        <w:rPr>
          <w:color w:val="000000"/>
        </w:rPr>
        <w:t xml:space="preserve"> предл</w:t>
      </w:r>
      <w:r>
        <w:rPr>
          <w:color w:val="000000"/>
        </w:rPr>
        <w:t>ожение</w:t>
      </w:r>
      <w:r w:rsidRPr="00426F73">
        <w:rPr>
          <w:color w:val="000000"/>
        </w:rPr>
        <w:t xml:space="preserve"> ще бъде извършено публично с право да присъстват</w:t>
      </w:r>
      <w:r>
        <w:rPr>
          <w:color w:val="000000"/>
        </w:rPr>
        <w:t xml:space="preserve"> лицата по  чл. 57, ал. 3 във връзка с чл. 54, ал. 1</w:t>
      </w:r>
      <w:r w:rsidRPr="00426F73">
        <w:rPr>
          <w:color w:val="000000"/>
        </w:rPr>
        <w:t xml:space="preserve"> от ППЗОП.</w:t>
      </w:r>
    </w:p>
    <w:p w:rsidR="00FA5C71" w:rsidRPr="005E7A64" w:rsidRDefault="00FA5C71" w:rsidP="008E61B4">
      <w:pPr>
        <w:tabs>
          <w:tab w:val="left" w:pos="9356"/>
          <w:tab w:val="left" w:pos="9639"/>
        </w:tabs>
        <w:ind w:right="-284" w:firstLine="284"/>
        <w:jc w:val="both"/>
        <w:rPr>
          <w:bCs/>
          <w:color w:val="000000"/>
          <w:highlight w:val="yellow"/>
        </w:rPr>
      </w:pPr>
    </w:p>
    <w:p w:rsidR="00BE29AF" w:rsidRPr="00B038B3" w:rsidRDefault="00BE29AF" w:rsidP="008E61B4">
      <w:pPr>
        <w:tabs>
          <w:tab w:val="left" w:pos="9072"/>
          <w:tab w:val="left" w:pos="9639"/>
          <w:tab w:val="left" w:pos="9781"/>
        </w:tabs>
        <w:ind w:right="-284" w:firstLine="284"/>
        <w:jc w:val="both"/>
        <w:rPr>
          <w:color w:val="000000"/>
        </w:rPr>
      </w:pPr>
      <w:r w:rsidRPr="00B038B3">
        <w:rPr>
          <w:color w:val="000000"/>
        </w:rPr>
        <w:lastRenderedPageBreak/>
        <w:t xml:space="preserve">Всички решения в </w:t>
      </w:r>
      <w:r w:rsidR="000A35B5" w:rsidRPr="00B038B3">
        <w:rPr>
          <w:color w:val="000000"/>
        </w:rPr>
        <w:t xml:space="preserve">Протокол </w:t>
      </w:r>
      <w:r w:rsidRPr="00B038B3">
        <w:rPr>
          <w:color w:val="000000"/>
        </w:rPr>
        <w:t xml:space="preserve">№ 1 са взети единодушно от всички членове на комисията без забележки и изразено особено мнение. </w:t>
      </w:r>
    </w:p>
    <w:p w:rsidR="00BE29AF" w:rsidRPr="00B038B3" w:rsidRDefault="00AA5BCC" w:rsidP="008E61B4">
      <w:pPr>
        <w:tabs>
          <w:tab w:val="left" w:pos="1134"/>
          <w:tab w:val="left" w:pos="9072"/>
          <w:tab w:val="left" w:pos="9639"/>
        </w:tabs>
        <w:ind w:right="-284" w:firstLine="284"/>
        <w:jc w:val="both"/>
        <w:rPr>
          <w:color w:val="000000"/>
        </w:rPr>
      </w:pPr>
      <w:r>
        <w:rPr>
          <w:color w:val="000000"/>
        </w:rPr>
        <w:t>Протокол № 1 е съставен на 27</w:t>
      </w:r>
      <w:r w:rsidR="008E61B4" w:rsidRPr="00B038B3">
        <w:rPr>
          <w:color w:val="000000"/>
        </w:rPr>
        <w:t>.11</w:t>
      </w:r>
      <w:r w:rsidR="00BE29AF" w:rsidRPr="00B038B3">
        <w:rPr>
          <w:color w:val="000000"/>
        </w:rPr>
        <w:t>.2019 г.</w:t>
      </w:r>
    </w:p>
    <w:p w:rsidR="00783C81" w:rsidRPr="005E7A64" w:rsidRDefault="00783C81" w:rsidP="008E61B4">
      <w:pPr>
        <w:ind w:right="-284" w:firstLine="284"/>
        <w:jc w:val="both"/>
        <w:rPr>
          <w:highlight w:val="yellow"/>
        </w:rPr>
      </w:pPr>
    </w:p>
    <w:p w:rsidR="00634452" w:rsidRPr="00B038B3" w:rsidRDefault="00634452" w:rsidP="008E61B4">
      <w:pPr>
        <w:ind w:right="-284" w:firstLine="284"/>
        <w:jc w:val="both"/>
      </w:pPr>
      <w:r w:rsidRPr="00B038B3">
        <w:t>Съгласно чл.</w:t>
      </w:r>
      <w:r w:rsidR="00D56532" w:rsidRPr="00B038B3">
        <w:t xml:space="preserve"> 57, ал. 3 от ППЗОП денят, часа</w:t>
      </w:r>
      <w:r w:rsidRPr="00B038B3">
        <w:t xml:space="preserve"> и </w:t>
      </w:r>
      <w:r w:rsidR="008E61B4" w:rsidRPr="00B038B3">
        <w:t>мяст</w:t>
      </w:r>
      <w:r w:rsidR="00AA5BCC">
        <w:t>ото за отваряне на ценовото предложение</w:t>
      </w:r>
      <w:r w:rsidR="000A35B5" w:rsidRPr="00B038B3">
        <w:t>,</w:t>
      </w:r>
      <w:r w:rsidRPr="00B038B3">
        <w:t xml:space="preserve"> комисията обяви в </w:t>
      </w:r>
      <w:r w:rsidR="000A35B5" w:rsidRPr="00B038B3">
        <w:t xml:space="preserve">Профила </w:t>
      </w:r>
      <w:r w:rsidRPr="00B038B3">
        <w:t>на купувача</w:t>
      </w:r>
      <w:r w:rsidR="000A35B5" w:rsidRPr="00B038B3">
        <w:t>,</w:t>
      </w:r>
      <w:r w:rsidRPr="00B038B3">
        <w:t xml:space="preserve"> чрез пу</w:t>
      </w:r>
      <w:r w:rsidR="00827F2F" w:rsidRPr="00B038B3">
        <w:t>бликуване на съобщение с изх. №</w:t>
      </w:r>
      <w:r w:rsidR="00827F2F" w:rsidRPr="00B038B3">
        <w:rPr>
          <w:bCs/>
        </w:rPr>
        <w:t xml:space="preserve"> ПО-0</w:t>
      </w:r>
      <w:r w:rsidR="00AA5BCC">
        <w:rPr>
          <w:bCs/>
          <w:lang w:val="ru-RU"/>
        </w:rPr>
        <w:t>9</w:t>
      </w:r>
      <w:r w:rsidR="00827F2F" w:rsidRPr="00B038B3">
        <w:rPr>
          <w:bCs/>
        </w:rPr>
        <w:t>-</w:t>
      </w:r>
      <w:r w:rsidR="008E61B4" w:rsidRPr="00B038B3">
        <w:rPr>
          <w:bCs/>
          <w:lang w:val="ru-RU"/>
        </w:rPr>
        <w:t>31</w:t>
      </w:r>
      <w:r w:rsidR="00827F2F" w:rsidRPr="00B038B3">
        <w:rPr>
          <w:bCs/>
        </w:rPr>
        <w:t>/</w:t>
      </w:r>
      <w:r w:rsidR="00AA5BCC">
        <w:rPr>
          <w:bCs/>
          <w:lang w:val="ru-RU"/>
        </w:rPr>
        <w:t>27</w:t>
      </w:r>
      <w:r w:rsidR="008E61B4" w:rsidRPr="00B038B3">
        <w:rPr>
          <w:bCs/>
        </w:rPr>
        <w:t>.11</w:t>
      </w:r>
      <w:r w:rsidR="00827F2F" w:rsidRPr="00B038B3">
        <w:rPr>
          <w:bCs/>
        </w:rPr>
        <w:t>.2019 г.</w:t>
      </w:r>
    </w:p>
    <w:p w:rsidR="002C20CC" w:rsidRPr="005E7A64" w:rsidRDefault="002C20CC" w:rsidP="008E61B4">
      <w:pPr>
        <w:ind w:right="-284" w:firstLine="284"/>
        <w:jc w:val="both"/>
        <w:rPr>
          <w:highlight w:val="yellow"/>
        </w:rPr>
      </w:pPr>
    </w:p>
    <w:p w:rsidR="00317B5F" w:rsidRPr="00292866" w:rsidRDefault="00634452" w:rsidP="008E61B4">
      <w:pPr>
        <w:ind w:right="-284" w:firstLine="284"/>
        <w:jc w:val="both"/>
      </w:pPr>
      <w:r w:rsidRPr="00B038B3">
        <w:rPr>
          <w:b/>
        </w:rPr>
        <w:t xml:space="preserve"> </w:t>
      </w:r>
      <w:r w:rsidR="0074169B" w:rsidRPr="00B038B3">
        <w:t xml:space="preserve">На </w:t>
      </w:r>
      <w:r w:rsidR="008E61B4" w:rsidRPr="00B038B3">
        <w:rPr>
          <w:lang w:val="ru-RU"/>
        </w:rPr>
        <w:t>0</w:t>
      </w:r>
      <w:r w:rsidR="00583912">
        <w:rPr>
          <w:lang w:val="ru-RU"/>
        </w:rPr>
        <w:t>2</w:t>
      </w:r>
      <w:r w:rsidR="00583912">
        <w:t>.12</w:t>
      </w:r>
      <w:r w:rsidR="0074169B" w:rsidRPr="00B038B3">
        <w:t>.201</w:t>
      </w:r>
      <w:r w:rsidR="0074169B" w:rsidRPr="00B038B3">
        <w:rPr>
          <w:lang w:val="ru-RU"/>
        </w:rPr>
        <w:t>9</w:t>
      </w:r>
      <w:r w:rsidR="00563CDB" w:rsidRPr="00B038B3">
        <w:t xml:space="preserve"> г</w:t>
      </w:r>
      <w:r w:rsidR="0074169B" w:rsidRPr="00B038B3">
        <w:t xml:space="preserve">. от </w:t>
      </w:r>
      <w:r w:rsidR="00827F2F" w:rsidRPr="00B038B3">
        <w:rPr>
          <w:lang w:val="ru-RU"/>
        </w:rPr>
        <w:t>10</w:t>
      </w:r>
      <w:r w:rsidR="00317B5F" w:rsidRPr="00B038B3">
        <w:t xml:space="preserve">:00 часа, на основание </w:t>
      </w:r>
      <w:r w:rsidR="00563CDB" w:rsidRPr="00B038B3">
        <w:t xml:space="preserve">Заповед № </w:t>
      </w:r>
      <w:r w:rsidR="008E61B4" w:rsidRPr="00B038B3">
        <w:rPr>
          <w:rFonts w:eastAsia="Arial Unicode MS"/>
          <w:color w:val="000000"/>
        </w:rPr>
        <w:t xml:space="preserve">РД </w:t>
      </w:r>
      <w:r w:rsidR="00583912" w:rsidRPr="005134F6">
        <w:rPr>
          <w:rFonts w:eastAsia="Arial Unicode MS"/>
          <w:color w:val="000000"/>
        </w:rPr>
        <w:t>10 - 208/27.11.2019</w:t>
      </w:r>
      <w:r w:rsidR="00583912">
        <w:rPr>
          <w:rFonts w:eastAsia="Arial Unicode MS"/>
          <w:color w:val="000000"/>
        </w:rPr>
        <w:t xml:space="preserve"> </w:t>
      </w:r>
      <w:r w:rsidR="008E61B4" w:rsidRPr="00B038B3">
        <w:rPr>
          <w:rFonts w:eastAsia="Arial Unicode MS"/>
          <w:color w:val="000000"/>
          <w:lang w:val="ru-RU"/>
        </w:rPr>
        <w:t xml:space="preserve">г. </w:t>
      </w:r>
      <w:r w:rsidR="00317B5F" w:rsidRPr="00B038B3">
        <w:t>на Директора на ТП „ДГС – Бургас” комисия в състав:</w:t>
      </w:r>
      <w:r w:rsidR="00317B5F" w:rsidRPr="00292866">
        <w:t xml:space="preserve"> </w:t>
      </w:r>
    </w:p>
    <w:p w:rsidR="00930AFA" w:rsidRPr="00292866" w:rsidRDefault="00930AFA" w:rsidP="008E61B4">
      <w:pPr>
        <w:pStyle w:val="a4"/>
        <w:ind w:left="0" w:right="-284" w:firstLine="284"/>
        <w:jc w:val="both"/>
        <w:rPr>
          <w:b/>
        </w:rPr>
      </w:pPr>
    </w:p>
    <w:p w:rsidR="00827F2F" w:rsidRPr="00426F73" w:rsidRDefault="00827F2F" w:rsidP="008E61B4">
      <w:pPr>
        <w:numPr>
          <w:ilvl w:val="0"/>
          <w:numId w:val="12"/>
        </w:numPr>
        <w:tabs>
          <w:tab w:val="clear" w:pos="1068"/>
          <w:tab w:val="num" w:pos="426"/>
          <w:tab w:val="left" w:pos="709"/>
          <w:tab w:val="left" w:pos="9072"/>
        </w:tabs>
        <w:ind w:left="0" w:right="-284" w:firstLine="284"/>
        <w:jc w:val="both"/>
        <w:rPr>
          <w:bCs/>
        </w:rPr>
      </w:pPr>
      <w:r w:rsidRPr="00426F73">
        <w:rPr>
          <w:b/>
          <w:color w:val="000000"/>
        </w:rPr>
        <w:t>Председател:</w:t>
      </w:r>
      <w:r w:rsidRPr="00426F73">
        <w:rPr>
          <w:color w:val="000000"/>
        </w:rPr>
        <w:t xml:space="preserve"> </w:t>
      </w:r>
      <w:r w:rsidRPr="00A40715">
        <w:rPr>
          <w:color w:val="000000"/>
        </w:rPr>
        <w:t xml:space="preserve">инж. </w:t>
      </w:r>
      <w:r>
        <w:rPr>
          <w:bCs/>
        </w:rPr>
        <w:t>Дора Проданова Стаматова</w:t>
      </w:r>
      <w:r w:rsidRPr="00426F73">
        <w:rPr>
          <w:bCs/>
        </w:rPr>
        <w:t xml:space="preserve"> – зам. директор при ТП „ДГС – Бургас”;</w:t>
      </w:r>
    </w:p>
    <w:p w:rsidR="00827F2F" w:rsidRPr="00426F73" w:rsidRDefault="00827F2F" w:rsidP="008E61B4">
      <w:pPr>
        <w:tabs>
          <w:tab w:val="num" w:pos="426"/>
          <w:tab w:val="left" w:pos="3570"/>
        </w:tabs>
        <w:ind w:right="-284" w:firstLine="284"/>
        <w:jc w:val="both"/>
        <w:rPr>
          <w:color w:val="000000"/>
        </w:rPr>
      </w:pPr>
      <w:r>
        <w:rPr>
          <w:color w:val="000000"/>
        </w:rPr>
        <w:tab/>
      </w:r>
    </w:p>
    <w:p w:rsidR="00827F2F" w:rsidRPr="00426F73" w:rsidRDefault="00827F2F" w:rsidP="008E61B4">
      <w:pPr>
        <w:tabs>
          <w:tab w:val="num" w:pos="426"/>
          <w:tab w:val="num" w:pos="567"/>
          <w:tab w:val="left" w:pos="9072"/>
        </w:tabs>
        <w:ind w:right="-284" w:firstLine="284"/>
        <w:jc w:val="both"/>
        <w:rPr>
          <w:bCs/>
        </w:rPr>
      </w:pPr>
      <w:r w:rsidRPr="00426F73">
        <w:rPr>
          <w:b/>
          <w:color w:val="000000"/>
        </w:rPr>
        <w:t>Членове:</w:t>
      </w:r>
    </w:p>
    <w:p w:rsidR="00827F2F" w:rsidRPr="00426F73" w:rsidRDefault="00827F2F" w:rsidP="008E61B4">
      <w:pPr>
        <w:pStyle w:val="a4"/>
        <w:numPr>
          <w:ilvl w:val="0"/>
          <w:numId w:val="12"/>
        </w:numPr>
        <w:tabs>
          <w:tab w:val="clear" w:pos="1068"/>
          <w:tab w:val="num" w:pos="426"/>
          <w:tab w:val="left" w:pos="709"/>
          <w:tab w:val="left" w:pos="9072"/>
        </w:tabs>
        <w:spacing w:line="276" w:lineRule="auto"/>
        <w:ind w:left="0" w:right="-284" w:firstLine="284"/>
        <w:jc w:val="both"/>
      </w:pPr>
      <w:r w:rsidRPr="00426F73">
        <w:rPr>
          <w:bCs/>
        </w:rPr>
        <w:t xml:space="preserve">Красимира Великова Златинова – гл. </w:t>
      </w:r>
      <w:r w:rsidRPr="00426F73">
        <w:rPr>
          <w:kern w:val="24"/>
        </w:rPr>
        <w:t>счетоводител</w:t>
      </w:r>
      <w:r w:rsidRPr="00426F73">
        <w:rPr>
          <w:bCs/>
        </w:rPr>
        <w:t xml:space="preserve"> при ТП „ДГС – Бургас”;</w:t>
      </w:r>
    </w:p>
    <w:p w:rsidR="00827F2F" w:rsidRPr="00426F73" w:rsidRDefault="00827F2F" w:rsidP="008E61B4">
      <w:pPr>
        <w:numPr>
          <w:ilvl w:val="0"/>
          <w:numId w:val="12"/>
        </w:numPr>
        <w:tabs>
          <w:tab w:val="clear" w:pos="1068"/>
          <w:tab w:val="num" w:pos="426"/>
          <w:tab w:val="num" w:pos="709"/>
          <w:tab w:val="left" w:pos="1134"/>
          <w:tab w:val="left" w:pos="9072"/>
        </w:tabs>
        <w:spacing w:line="276" w:lineRule="auto"/>
        <w:ind w:left="0" w:right="-284" w:firstLine="284"/>
        <w:jc w:val="both"/>
        <w:rPr>
          <w:bCs/>
        </w:rPr>
      </w:pPr>
      <w:r w:rsidRPr="00426F73">
        <w:rPr>
          <w:bCs/>
        </w:rPr>
        <w:t>Деница Димитрова Григорова – юрисконсулт при ТП „ДГС – Бургас”;</w:t>
      </w:r>
    </w:p>
    <w:p w:rsidR="0074169B" w:rsidRPr="00292866" w:rsidRDefault="0074169B" w:rsidP="008E61B4">
      <w:pPr>
        <w:tabs>
          <w:tab w:val="num" w:pos="426"/>
        </w:tabs>
        <w:ind w:right="-284" w:firstLine="284"/>
        <w:jc w:val="both"/>
        <w:rPr>
          <w:bCs/>
        </w:rPr>
      </w:pPr>
    </w:p>
    <w:p w:rsidR="008E61B4" w:rsidRPr="000C1E86" w:rsidRDefault="008E61B4" w:rsidP="008E61B4">
      <w:pPr>
        <w:tabs>
          <w:tab w:val="left" w:pos="284"/>
        </w:tabs>
        <w:ind w:right="-284" w:firstLine="284"/>
        <w:jc w:val="both"/>
        <w:rPr>
          <w:bCs/>
          <w:lang w:val="ru-RU"/>
        </w:rPr>
      </w:pPr>
      <w:r w:rsidRPr="000C1E86">
        <w:rPr>
          <w:bCs/>
        </w:rPr>
        <w:t>се събра на заседание за</w:t>
      </w:r>
      <w:r w:rsidRPr="000C1E86">
        <w:rPr>
          <w:bCs/>
          <w:lang w:val="ru-RU"/>
        </w:rPr>
        <w:t xml:space="preserve"> </w:t>
      </w:r>
      <w:r w:rsidR="00583912">
        <w:rPr>
          <w:bCs/>
        </w:rPr>
        <w:t>отваряне на ценовото предложение, съдържащо</w:t>
      </w:r>
      <w:r w:rsidRPr="000C1E86">
        <w:rPr>
          <w:bCs/>
        </w:rPr>
        <w:t xml:space="preserve"> се в плик „Предлагани ценови параметри”.</w:t>
      </w:r>
    </w:p>
    <w:p w:rsidR="00317B5F" w:rsidRPr="00292866" w:rsidRDefault="00D20394" w:rsidP="008E61B4">
      <w:pPr>
        <w:ind w:right="-284" w:firstLine="284"/>
        <w:jc w:val="both"/>
        <w:rPr>
          <w:color w:val="000000"/>
        </w:rPr>
      </w:pPr>
      <w:r w:rsidRPr="00292866">
        <w:rPr>
          <w:color w:val="000000"/>
        </w:rPr>
        <w:t xml:space="preserve">На </w:t>
      </w:r>
      <w:r w:rsidR="00634452" w:rsidRPr="00292866">
        <w:rPr>
          <w:color w:val="000000"/>
        </w:rPr>
        <w:t>з</w:t>
      </w:r>
      <w:r w:rsidRPr="00292866">
        <w:rPr>
          <w:color w:val="000000"/>
        </w:rPr>
        <w:t>аседание</w:t>
      </w:r>
      <w:r w:rsidR="00634452" w:rsidRPr="00292866">
        <w:rPr>
          <w:color w:val="000000"/>
        </w:rPr>
        <w:t>то на комисията</w:t>
      </w:r>
      <w:r w:rsidR="000A35B5" w:rsidRPr="00292866">
        <w:rPr>
          <w:color w:val="000000"/>
        </w:rPr>
        <w:t xml:space="preserve"> не присъстваха участници</w:t>
      </w:r>
      <w:r w:rsidRPr="00292866">
        <w:rPr>
          <w:color w:val="000000"/>
        </w:rPr>
        <w:t xml:space="preserve"> или техни упълномощени представители, както и представители на средствата за масово осведомяване. </w:t>
      </w:r>
    </w:p>
    <w:p w:rsidR="00827F2F" w:rsidRDefault="00827F2F" w:rsidP="008E61B4">
      <w:pPr>
        <w:ind w:right="-284" w:firstLine="284"/>
        <w:jc w:val="both"/>
        <w:rPr>
          <w:b/>
          <w:bCs/>
          <w:u w:val="single"/>
        </w:rPr>
      </w:pPr>
    </w:p>
    <w:p w:rsidR="00827F2F" w:rsidRPr="00F94FC4" w:rsidRDefault="0074169B" w:rsidP="008E61B4">
      <w:pPr>
        <w:ind w:right="-284" w:firstLine="284"/>
        <w:jc w:val="both"/>
        <w:rPr>
          <w:b/>
          <w:bCs/>
          <w:u w:val="single"/>
        </w:rPr>
      </w:pPr>
      <w:r w:rsidRPr="00F94FC4">
        <w:rPr>
          <w:b/>
          <w:bCs/>
          <w:u w:val="single"/>
        </w:rPr>
        <w:t>Резултати от работата на комисията:</w:t>
      </w:r>
    </w:p>
    <w:p w:rsidR="008E61B4" w:rsidRPr="00F94FC4" w:rsidRDefault="008E61B4" w:rsidP="008E61B4">
      <w:pPr>
        <w:ind w:right="-284" w:firstLine="284"/>
        <w:jc w:val="both"/>
        <w:rPr>
          <w:color w:val="000000"/>
        </w:rPr>
      </w:pPr>
    </w:p>
    <w:p w:rsidR="00583912" w:rsidRPr="00F30D6E" w:rsidRDefault="00583912" w:rsidP="00583912">
      <w:pPr>
        <w:ind w:right="299" w:firstLine="426"/>
        <w:jc w:val="both"/>
        <w:rPr>
          <w:bCs/>
        </w:rPr>
      </w:pPr>
      <w:r w:rsidRPr="00F30D6E">
        <w:rPr>
          <w:color w:val="000000"/>
        </w:rPr>
        <w:t xml:space="preserve">Комисията пристъпи към отваряне на плика с надпис </w:t>
      </w:r>
      <w:r w:rsidRPr="00F30D6E">
        <w:rPr>
          <w:bCs/>
        </w:rPr>
        <w:t xml:space="preserve">„Предлагани ценови параметри” от офертата на </w:t>
      </w:r>
      <w:r w:rsidRPr="004375BB">
        <w:rPr>
          <w:bCs/>
        </w:rPr>
        <w:t>„</w:t>
      </w:r>
      <w:r w:rsidRPr="004375BB">
        <w:t xml:space="preserve">Мост </w:t>
      </w:r>
      <w:proofErr w:type="spellStart"/>
      <w:r w:rsidRPr="004375BB">
        <w:t>Енерджи</w:t>
      </w:r>
      <w:proofErr w:type="spellEnd"/>
      <w:r w:rsidRPr="004375BB">
        <w:t>“ АД</w:t>
      </w:r>
      <w:r w:rsidRPr="00F30D6E">
        <w:t>. Председателят</w:t>
      </w:r>
      <w:r w:rsidRPr="00F30D6E">
        <w:rPr>
          <w:bCs/>
        </w:rPr>
        <w:t xml:space="preserve"> обяви представеното ценово предложение, както следва:</w:t>
      </w:r>
    </w:p>
    <w:p w:rsidR="00583912" w:rsidRDefault="00583912" w:rsidP="00583912">
      <w:pPr>
        <w:ind w:right="299" w:firstLine="426"/>
        <w:jc w:val="both"/>
        <w:rPr>
          <w:color w:val="000000"/>
        </w:rPr>
      </w:pPr>
      <w:r w:rsidRPr="00F30D6E">
        <w:rPr>
          <w:bCs/>
        </w:rPr>
        <w:t xml:space="preserve">Цена за 1 </w:t>
      </w:r>
      <w:proofErr w:type="spellStart"/>
      <w:r w:rsidRPr="00F30D6E">
        <w:rPr>
          <w:bCs/>
        </w:rPr>
        <w:t>kWh</w:t>
      </w:r>
      <w:proofErr w:type="spellEnd"/>
      <w:r w:rsidRPr="00F30D6E">
        <w:rPr>
          <w:bCs/>
        </w:rPr>
        <w:t xml:space="preserve"> консумирана електроенергия без такса „Задължения към обществото“, акциз и ДДС е: 0,20 (двадесет стотинки)лева без ДДС</w:t>
      </w:r>
      <w:r>
        <w:rPr>
          <w:bCs/>
        </w:rPr>
        <w:t>.</w:t>
      </w:r>
    </w:p>
    <w:p w:rsidR="00583912" w:rsidRDefault="00583912" w:rsidP="00583912">
      <w:pPr>
        <w:ind w:right="299" w:firstLine="426"/>
        <w:jc w:val="both"/>
        <w:rPr>
          <w:color w:val="000000"/>
        </w:rPr>
      </w:pPr>
      <w:r w:rsidRPr="00F30D6E">
        <w:rPr>
          <w:bCs/>
          <w:lang w:eastAsia="en-US"/>
        </w:rPr>
        <w:t>Всички членове на комисията подписаха ценовото предложение на участника</w:t>
      </w:r>
      <w:r w:rsidRPr="00F30D6E">
        <w:t>.</w:t>
      </w:r>
    </w:p>
    <w:p w:rsidR="00583912" w:rsidRDefault="00583912" w:rsidP="00583912">
      <w:pPr>
        <w:ind w:right="299" w:firstLine="426"/>
        <w:jc w:val="both"/>
        <w:rPr>
          <w:color w:val="000000"/>
        </w:rPr>
      </w:pPr>
    </w:p>
    <w:p w:rsidR="008E61B4" w:rsidRPr="00583912" w:rsidRDefault="008E61B4" w:rsidP="00583912">
      <w:pPr>
        <w:ind w:right="299" w:firstLine="426"/>
        <w:jc w:val="both"/>
        <w:rPr>
          <w:color w:val="000000"/>
        </w:rPr>
      </w:pPr>
      <w:r w:rsidRPr="00F94FC4">
        <w:rPr>
          <w:bCs/>
          <w:lang w:eastAsia="en-US"/>
        </w:rPr>
        <w:t xml:space="preserve">На основание чл. 58, ал.1 от ППЗОП, след разглеждане и оценяване на офертата на допуснатият участник, комисията направи  </w:t>
      </w:r>
      <w:r w:rsidRPr="00F94FC4">
        <w:rPr>
          <w:color w:val="000000"/>
        </w:rPr>
        <w:t>следното</w:t>
      </w:r>
      <w:r w:rsidRPr="00F94FC4">
        <w:t xml:space="preserve"> </w:t>
      </w:r>
      <w:r w:rsidRPr="00F94FC4">
        <w:rPr>
          <w:b/>
          <w:color w:val="000000"/>
        </w:rPr>
        <w:t>К Л А С И Р А Н Е:</w:t>
      </w:r>
    </w:p>
    <w:p w:rsidR="00827F2F" w:rsidRPr="00F94FC4" w:rsidRDefault="00827F2F" w:rsidP="008E61B4">
      <w:pPr>
        <w:ind w:right="-284" w:firstLine="284"/>
        <w:jc w:val="both"/>
        <w:rPr>
          <w:color w:val="000000"/>
          <w:highlight w:val="yellow"/>
        </w:rPr>
      </w:pPr>
    </w:p>
    <w:p w:rsidR="00583912" w:rsidRPr="00F30D6E" w:rsidRDefault="008E61B4" w:rsidP="00583912">
      <w:pPr>
        <w:ind w:right="299" w:firstLine="426"/>
        <w:jc w:val="both"/>
        <w:rPr>
          <w:bCs/>
        </w:rPr>
      </w:pPr>
      <w:r w:rsidRPr="00F94FC4">
        <w:rPr>
          <w:b/>
          <w:color w:val="000000"/>
        </w:rPr>
        <w:t>Първо място</w:t>
      </w:r>
      <w:r w:rsidRPr="00F94FC4">
        <w:rPr>
          <w:color w:val="000000"/>
        </w:rPr>
        <w:t xml:space="preserve"> - </w:t>
      </w:r>
      <w:r w:rsidR="00583912" w:rsidRPr="00F30D6E">
        <w:rPr>
          <w:b/>
          <w:bCs/>
        </w:rPr>
        <w:t>„</w:t>
      </w:r>
      <w:r w:rsidR="00583912" w:rsidRPr="00F30D6E">
        <w:rPr>
          <w:b/>
        </w:rPr>
        <w:t xml:space="preserve">Мост </w:t>
      </w:r>
      <w:proofErr w:type="spellStart"/>
      <w:r w:rsidR="00583912" w:rsidRPr="00F30D6E">
        <w:rPr>
          <w:b/>
        </w:rPr>
        <w:t>Енерджи</w:t>
      </w:r>
      <w:proofErr w:type="spellEnd"/>
      <w:r w:rsidR="00583912" w:rsidRPr="00F30D6E">
        <w:rPr>
          <w:b/>
        </w:rPr>
        <w:t>“ АД</w:t>
      </w:r>
      <w:r w:rsidR="00583912" w:rsidRPr="00F30D6E">
        <w:rPr>
          <w:bCs/>
        </w:rPr>
        <w:t xml:space="preserve">, със седалище и адрес на управление: </w:t>
      </w:r>
      <w:r w:rsidR="00583912" w:rsidRPr="00F30D6E">
        <w:t>гр. София, бул.“България“ № 118</w:t>
      </w:r>
      <w:r w:rsidR="00583912" w:rsidRPr="00F30D6E">
        <w:rPr>
          <w:bCs/>
        </w:rPr>
        <w:t xml:space="preserve">, представлявано от </w:t>
      </w:r>
      <w:r w:rsidR="00583912" w:rsidRPr="00F30D6E">
        <w:rPr>
          <w:color w:val="000000"/>
        </w:rPr>
        <w:t xml:space="preserve"> </w:t>
      </w:r>
      <w:r w:rsidR="00583912" w:rsidRPr="00F30D6E">
        <w:rPr>
          <w:bCs/>
        </w:rPr>
        <w:t>Тони Латева Тенева,</w:t>
      </w:r>
      <w:r w:rsidR="00583912" w:rsidRPr="00F30D6E">
        <w:rPr>
          <w:bCs/>
          <w:i/>
        </w:rPr>
        <w:t xml:space="preserve"> </w:t>
      </w:r>
      <w:r w:rsidR="00583912" w:rsidRPr="00F30D6E">
        <w:rPr>
          <w:bCs/>
        </w:rPr>
        <w:t xml:space="preserve"> </w:t>
      </w:r>
      <w:r w:rsidR="00583912" w:rsidRPr="00F30D6E">
        <w:rPr>
          <w:color w:val="000000"/>
        </w:rPr>
        <w:t xml:space="preserve">в качеството ѝ на Изпълнителен директор </w:t>
      </w:r>
      <w:r w:rsidR="00583912" w:rsidRPr="00F30D6E">
        <w:rPr>
          <w:bCs/>
        </w:rPr>
        <w:t xml:space="preserve">– с </w:t>
      </w:r>
      <w:r w:rsidR="00583912" w:rsidRPr="00F30D6E">
        <w:t>предложени  цени, както следва:</w:t>
      </w:r>
    </w:p>
    <w:p w:rsidR="00583912" w:rsidRPr="00F30D6E" w:rsidRDefault="00583912" w:rsidP="00583912">
      <w:pPr>
        <w:tabs>
          <w:tab w:val="left" w:pos="142"/>
        </w:tabs>
        <w:ind w:right="299" w:firstLine="426"/>
        <w:jc w:val="both"/>
        <w:rPr>
          <w:lang w:eastAsia="en-US"/>
        </w:rPr>
      </w:pPr>
    </w:p>
    <w:p w:rsidR="00583912" w:rsidRPr="004F2C27" w:rsidRDefault="00583912" w:rsidP="00583912">
      <w:pPr>
        <w:ind w:right="299" w:firstLine="426"/>
        <w:jc w:val="both"/>
        <w:rPr>
          <w:color w:val="000000"/>
          <w:lang w:val="ru-RU"/>
        </w:rPr>
      </w:pPr>
      <w:r w:rsidRPr="00F30D6E">
        <w:rPr>
          <w:bCs/>
        </w:rPr>
        <w:t xml:space="preserve">Цена за 1 </w:t>
      </w:r>
      <w:proofErr w:type="spellStart"/>
      <w:r w:rsidRPr="00F30D6E">
        <w:rPr>
          <w:bCs/>
        </w:rPr>
        <w:t>kWh</w:t>
      </w:r>
      <w:proofErr w:type="spellEnd"/>
      <w:r w:rsidRPr="00F30D6E">
        <w:rPr>
          <w:bCs/>
        </w:rPr>
        <w:t xml:space="preserve"> консумирана електроенергия без такса „Задължения към обществото“, акциз и ДДС е: 0,20 (двадесет стотинки)лева без ДДС</w:t>
      </w:r>
      <w:r w:rsidR="004F2C27" w:rsidRPr="004F2C27">
        <w:rPr>
          <w:lang w:val="ru-RU"/>
        </w:rPr>
        <w:t>.</w:t>
      </w:r>
    </w:p>
    <w:p w:rsidR="00583912" w:rsidRPr="00F30D6E" w:rsidRDefault="00583912" w:rsidP="00583912">
      <w:pPr>
        <w:ind w:right="299" w:firstLine="426"/>
        <w:jc w:val="both"/>
        <w:rPr>
          <w:bCs/>
          <w:lang w:eastAsia="en-US"/>
        </w:rPr>
      </w:pPr>
    </w:p>
    <w:p w:rsidR="00583912" w:rsidRPr="00F30D6E" w:rsidRDefault="00583912" w:rsidP="00583912">
      <w:pPr>
        <w:ind w:right="299" w:firstLine="426"/>
        <w:jc w:val="both"/>
        <w:rPr>
          <w:b/>
          <w:bCs/>
          <w:u w:val="single"/>
          <w:lang w:eastAsia="en-US"/>
        </w:rPr>
      </w:pPr>
      <w:r w:rsidRPr="00F30D6E">
        <w:rPr>
          <w:b/>
          <w:color w:val="000000"/>
        </w:rPr>
        <w:t>Второ място – няма класиран участник.</w:t>
      </w:r>
    </w:p>
    <w:p w:rsidR="0098499E" w:rsidRPr="00F94FC4" w:rsidRDefault="0098499E" w:rsidP="00583912">
      <w:pPr>
        <w:ind w:right="-284" w:firstLine="284"/>
        <w:jc w:val="both"/>
        <w:rPr>
          <w:b/>
          <w:bCs/>
          <w:u w:val="single"/>
          <w:lang w:eastAsia="en-US"/>
        </w:rPr>
      </w:pPr>
    </w:p>
    <w:p w:rsidR="00886C15" w:rsidRPr="00F94FC4" w:rsidRDefault="00886C15" w:rsidP="008E61B4">
      <w:pPr>
        <w:ind w:right="-284" w:firstLine="284"/>
        <w:jc w:val="both"/>
        <w:rPr>
          <w:color w:val="000000"/>
        </w:rPr>
      </w:pPr>
      <w:r w:rsidRPr="00F94FC4">
        <w:rPr>
          <w:color w:val="000000"/>
        </w:rPr>
        <w:t xml:space="preserve">Всички решения </w:t>
      </w:r>
      <w:r w:rsidR="00405033" w:rsidRPr="00F94FC4">
        <w:rPr>
          <w:color w:val="000000"/>
        </w:rPr>
        <w:t xml:space="preserve">в </w:t>
      </w:r>
      <w:r w:rsidR="00405033" w:rsidRPr="00F94FC4">
        <w:rPr>
          <w:shd w:val="clear" w:color="auto" w:fill="FFFFFF"/>
        </w:rPr>
        <w:t xml:space="preserve">протокол № 2 </w:t>
      </w:r>
      <w:r w:rsidRPr="00F94FC4">
        <w:rPr>
          <w:color w:val="000000"/>
        </w:rPr>
        <w:t>са взети единодушно</w:t>
      </w:r>
      <w:r w:rsidR="003F4B93" w:rsidRPr="00F94FC4">
        <w:rPr>
          <w:color w:val="000000"/>
        </w:rPr>
        <w:t>,</w:t>
      </w:r>
      <w:r w:rsidRPr="00F94FC4">
        <w:rPr>
          <w:color w:val="000000"/>
        </w:rPr>
        <w:t xml:space="preserve"> </w:t>
      </w:r>
      <w:r w:rsidR="003F4B93" w:rsidRPr="00F94FC4">
        <w:rPr>
          <w:color w:val="000000"/>
        </w:rPr>
        <w:t xml:space="preserve">без </w:t>
      </w:r>
      <w:r w:rsidR="0006278A" w:rsidRPr="00F94FC4">
        <w:rPr>
          <w:color w:val="000000"/>
        </w:rPr>
        <w:t>забележка</w:t>
      </w:r>
      <w:r w:rsidR="003F4B93" w:rsidRPr="00F94FC4">
        <w:rPr>
          <w:color w:val="000000"/>
        </w:rPr>
        <w:t xml:space="preserve"> и изразено особено мнение, от всички членове на комисията</w:t>
      </w:r>
      <w:r w:rsidRPr="00F94FC4">
        <w:rPr>
          <w:color w:val="000000"/>
        </w:rPr>
        <w:t>.</w:t>
      </w:r>
    </w:p>
    <w:p w:rsidR="00583912" w:rsidRDefault="00583912" w:rsidP="008E61B4">
      <w:pPr>
        <w:tabs>
          <w:tab w:val="left" w:pos="1134"/>
          <w:tab w:val="left" w:pos="9072"/>
          <w:tab w:val="left" w:pos="9639"/>
        </w:tabs>
        <w:ind w:right="-284" w:firstLine="284"/>
        <w:jc w:val="both"/>
        <w:rPr>
          <w:color w:val="000000"/>
        </w:rPr>
      </w:pPr>
    </w:p>
    <w:p w:rsidR="000A35B5" w:rsidRPr="00F94FC4" w:rsidRDefault="00583912" w:rsidP="008E61B4">
      <w:pPr>
        <w:tabs>
          <w:tab w:val="left" w:pos="1134"/>
          <w:tab w:val="left" w:pos="9072"/>
          <w:tab w:val="left" w:pos="9639"/>
        </w:tabs>
        <w:ind w:right="-284" w:firstLine="284"/>
        <w:jc w:val="both"/>
        <w:rPr>
          <w:color w:val="000000"/>
        </w:rPr>
      </w:pPr>
      <w:r>
        <w:rPr>
          <w:color w:val="000000"/>
        </w:rPr>
        <w:t>Протокол  № 2 е съставен на 03.12</w:t>
      </w:r>
      <w:r w:rsidR="000A35B5" w:rsidRPr="00F94FC4">
        <w:rPr>
          <w:color w:val="000000"/>
        </w:rPr>
        <w:t>.2019 г.</w:t>
      </w:r>
    </w:p>
    <w:p w:rsidR="00037308" w:rsidRPr="00F94FC4" w:rsidRDefault="00037308" w:rsidP="008E61B4">
      <w:pPr>
        <w:ind w:right="-284" w:firstLine="284"/>
        <w:jc w:val="both"/>
        <w:rPr>
          <w:highlight w:val="yellow"/>
        </w:rPr>
      </w:pPr>
    </w:p>
    <w:p w:rsidR="00827F2F" w:rsidRPr="00F94FC4" w:rsidRDefault="000A35B5" w:rsidP="008E61B4">
      <w:pPr>
        <w:ind w:right="-284" w:firstLine="284"/>
        <w:jc w:val="both"/>
      </w:pPr>
      <w:r w:rsidRPr="00F94FC4">
        <w:t>След отваряне, разглеждане и оценка</w:t>
      </w:r>
      <w:r w:rsidR="00317B5F" w:rsidRPr="00F94FC4">
        <w:t xml:space="preserve"> на получените</w:t>
      </w:r>
      <w:r w:rsidR="00886C15" w:rsidRPr="00F94FC4">
        <w:t xml:space="preserve"> оферти и извършеното класиране, комисията </w:t>
      </w:r>
      <w:r w:rsidR="00317B5F" w:rsidRPr="00F94FC4">
        <w:t>предлага на Възложителя</w:t>
      </w:r>
      <w:r w:rsidR="00317B5F" w:rsidRPr="00F94FC4">
        <w:rPr>
          <w:b/>
        </w:rPr>
        <w:t xml:space="preserve"> да сключи договор</w:t>
      </w:r>
      <w:r w:rsidRPr="00F94FC4">
        <w:rPr>
          <w:b/>
        </w:rPr>
        <w:t>,</w:t>
      </w:r>
      <w:r w:rsidR="00317B5F" w:rsidRPr="00F94FC4">
        <w:rPr>
          <w:b/>
        </w:rPr>
        <w:t xml:space="preserve"> </w:t>
      </w:r>
      <w:r w:rsidR="00317B5F" w:rsidRPr="00F94FC4">
        <w:t>с класирания</w:t>
      </w:r>
      <w:r w:rsidRPr="00F94FC4">
        <w:t>т</w:t>
      </w:r>
      <w:r w:rsidR="00317B5F" w:rsidRPr="00F94FC4">
        <w:t xml:space="preserve"> на първо място участник </w:t>
      </w:r>
      <w:r w:rsidR="00317B5F" w:rsidRPr="00F94FC4">
        <w:rPr>
          <w:b/>
        </w:rPr>
        <w:t>-</w:t>
      </w:r>
      <w:r w:rsidR="00317B5F" w:rsidRPr="00F94FC4">
        <w:t xml:space="preserve"> </w:t>
      </w:r>
      <w:r w:rsidR="00583912" w:rsidRPr="00F30D6E">
        <w:rPr>
          <w:b/>
          <w:bCs/>
        </w:rPr>
        <w:t>„</w:t>
      </w:r>
      <w:r w:rsidR="00583912" w:rsidRPr="00F30D6E">
        <w:rPr>
          <w:b/>
        </w:rPr>
        <w:t xml:space="preserve">Мост </w:t>
      </w:r>
      <w:proofErr w:type="spellStart"/>
      <w:r w:rsidR="00583912" w:rsidRPr="00F30D6E">
        <w:rPr>
          <w:b/>
        </w:rPr>
        <w:t>Енерджи</w:t>
      </w:r>
      <w:proofErr w:type="spellEnd"/>
      <w:r w:rsidR="00583912" w:rsidRPr="00F30D6E">
        <w:rPr>
          <w:b/>
        </w:rPr>
        <w:t>“ АД</w:t>
      </w:r>
      <w:r w:rsidR="00583912" w:rsidRPr="00F30D6E">
        <w:rPr>
          <w:bCs/>
        </w:rPr>
        <w:t xml:space="preserve">, със седалище и адрес на управление: </w:t>
      </w:r>
      <w:r w:rsidR="00583912" w:rsidRPr="00F30D6E">
        <w:t>гр. София, бул.“България“ № 118</w:t>
      </w:r>
      <w:r w:rsidR="00583912" w:rsidRPr="00F30D6E">
        <w:rPr>
          <w:bCs/>
        </w:rPr>
        <w:t xml:space="preserve">, представлявано от </w:t>
      </w:r>
      <w:r w:rsidR="00583912" w:rsidRPr="00F30D6E">
        <w:rPr>
          <w:color w:val="000000"/>
        </w:rPr>
        <w:t xml:space="preserve"> </w:t>
      </w:r>
      <w:r w:rsidR="00583912" w:rsidRPr="00F30D6E">
        <w:rPr>
          <w:bCs/>
        </w:rPr>
        <w:t>Тони Латева Тенева,</w:t>
      </w:r>
      <w:r w:rsidR="00583912" w:rsidRPr="00F30D6E">
        <w:rPr>
          <w:bCs/>
          <w:i/>
        </w:rPr>
        <w:t xml:space="preserve"> </w:t>
      </w:r>
      <w:r w:rsidR="00583912" w:rsidRPr="00F30D6E">
        <w:rPr>
          <w:bCs/>
        </w:rPr>
        <w:t xml:space="preserve"> </w:t>
      </w:r>
      <w:r w:rsidR="00583912" w:rsidRPr="00F30D6E">
        <w:rPr>
          <w:color w:val="000000"/>
        </w:rPr>
        <w:t>в качеството ѝ на Изпълнителен директор</w:t>
      </w:r>
      <w:r w:rsidR="00583912">
        <w:rPr>
          <w:color w:val="000000"/>
        </w:rPr>
        <w:t>.</w:t>
      </w:r>
    </w:p>
    <w:p w:rsidR="00317B5F" w:rsidRPr="00F94FC4" w:rsidRDefault="00317B5F" w:rsidP="008E61B4">
      <w:pPr>
        <w:ind w:right="-284" w:firstLine="284"/>
        <w:jc w:val="both"/>
      </w:pPr>
      <w:r w:rsidRPr="00F94FC4">
        <w:lastRenderedPageBreak/>
        <w:t xml:space="preserve">На основание чл. </w:t>
      </w:r>
      <w:r w:rsidR="00037308" w:rsidRPr="00F94FC4">
        <w:rPr>
          <w:shd w:val="clear" w:color="auto" w:fill="FFFFFF"/>
        </w:rPr>
        <w:t xml:space="preserve">24, ал. 1, т. 5 </w:t>
      </w:r>
      <w:r w:rsidRPr="00F94FC4">
        <w:t xml:space="preserve">от </w:t>
      </w:r>
      <w:r w:rsidR="00037308" w:rsidRPr="00F94FC4">
        <w:t>ПП</w:t>
      </w:r>
      <w:r w:rsidRPr="00F94FC4">
        <w:t xml:space="preserve">ЗОП </w:t>
      </w:r>
      <w:r w:rsidR="00583912">
        <w:t xml:space="preserve">протокол № 1, протокол № 2 и </w:t>
      </w:r>
      <w:r w:rsidRPr="00F94FC4">
        <w:t>настоящият доклад да бъде публикуван в профила на купувача.</w:t>
      </w:r>
    </w:p>
    <w:p w:rsidR="00317B5F" w:rsidRPr="00F94FC4" w:rsidRDefault="00317B5F" w:rsidP="008E61B4">
      <w:pPr>
        <w:ind w:right="-284" w:firstLine="284"/>
        <w:jc w:val="both"/>
      </w:pPr>
      <w:r w:rsidRPr="00F94FC4">
        <w:t>На основание чл.</w:t>
      </w:r>
      <w:r w:rsidR="00057568" w:rsidRPr="00F94FC4">
        <w:t>36а, ал.4</w:t>
      </w:r>
      <w:r w:rsidRPr="00F94FC4">
        <w:t xml:space="preserve"> от ЗОП, с публикуването на </w:t>
      </w:r>
      <w:r w:rsidR="00413BB2">
        <w:t>протокол № 1, протокол № 2 и настоящия</w:t>
      </w:r>
      <w:r w:rsidRPr="00F94FC4">
        <w:t xml:space="preserve"> доклад на </w:t>
      </w:r>
      <w:r w:rsidR="000A35B5" w:rsidRPr="00F94FC4">
        <w:t xml:space="preserve">Профила </w:t>
      </w:r>
      <w:r w:rsidRPr="00F94FC4">
        <w:t xml:space="preserve">на купувача се приема, че заинтересованите лица, кандидатите или участниците са уведомени относно отразените в </w:t>
      </w:r>
      <w:r w:rsidR="000A35B5" w:rsidRPr="00F94FC4">
        <w:t>него</w:t>
      </w:r>
      <w:r w:rsidRPr="00F94FC4">
        <w:t xml:space="preserve"> обстоятелства.</w:t>
      </w:r>
    </w:p>
    <w:p w:rsidR="00317B5F" w:rsidRPr="00F94FC4" w:rsidRDefault="00317B5F" w:rsidP="008E61B4">
      <w:pPr>
        <w:ind w:right="-284" w:firstLine="284"/>
        <w:jc w:val="both"/>
      </w:pPr>
      <w:r w:rsidRPr="00F94FC4">
        <w:t>Настоящият доклад е съставен на основ</w:t>
      </w:r>
      <w:r w:rsidR="00D20394" w:rsidRPr="00F94FC4">
        <w:t>ани</w:t>
      </w:r>
      <w:r w:rsidR="005719F6" w:rsidRPr="00F94FC4">
        <w:t xml:space="preserve">е чл.60, ал. 1 от ППЗОП </w:t>
      </w:r>
      <w:r w:rsidR="00827F2F" w:rsidRPr="00F94FC4">
        <w:t xml:space="preserve">на </w:t>
      </w:r>
      <w:r w:rsidR="00413BB2">
        <w:t>03.12</w:t>
      </w:r>
      <w:r w:rsidR="00057568" w:rsidRPr="00F94FC4">
        <w:t>.2019</w:t>
      </w:r>
      <w:r w:rsidR="00D20394" w:rsidRPr="00F94FC4">
        <w:t xml:space="preserve"> г</w:t>
      </w:r>
      <w:r w:rsidRPr="00F94FC4">
        <w:t>. и  съдържа следните приложения:</w:t>
      </w:r>
    </w:p>
    <w:p w:rsidR="00317B5F" w:rsidRPr="00F94FC4" w:rsidRDefault="00413BB2" w:rsidP="008E61B4">
      <w:pPr>
        <w:ind w:right="-284" w:firstLine="284"/>
        <w:jc w:val="both"/>
      </w:pPr>
      <w:r>
        <w:t>1. Протокол № 1 от 27</w:t>
      </w:r>
      <w:r w:rsidR="008E61B4" w:rsidRPr="00F94FC4">
        <w:t>.11</w:t>
      </w:r>
      <w:r w:rsidR="005719F6" w:rsidRPr="00F94FC4">
        <w:t>.2019</w:t>
      </w:r>
      <w:r w:rsidR="00D20394" w:rsidRPr="00F94FC4">
        <w:t xml:space="preserve"> г</w:t>
      </w:r>
      <w:r w:rsidR="00317B5F" w:rsidRPr="00F94FC4">
        <w:t>.</w:t>
      </w:r>
    </w:p>
    <w:p w:rsidR="00317B5F" w:rsidRPr="00F94FC4" w:rsidRDefault="00413BB2" w:rsidP="008E61B4">
      <w:pPr>
        <w:ind w:right="-284" w:firstLine="284"/>
        <w:jc w:val="both"/>
      </w:pPr>
      <w:r>
        <w:t>2. Протокол № 2 от 02.12</w:t>
      </w:r>
      <w:r w:rsidR="00057568" w:rsidRPr="00F94FC4">
        <w:t>.2019</w:t>
      </w:r>
      <w:r w:rsidR="00D20394" w:rsidRPr="00F94FC4">
        <w:t xml:space="preserve"> г</w:t>
      </w:r>
      <w:r w:rsidR="008108E6" w:rsidRPr="00F94FC4">
        <w:t>.</w:t>
      </w:r>
    </w:p>
    <w:p w:rsidR="00317B5F" w:rsidRPr="00F94FC4" w:rsidRDefault="008108E6" w:rsidP="008E61B4">
      <w:pPr>
        <w:ind w:right="-284" w:firstLine="284"/>
        <w:jc w:val="both"/>
      </w:pPr>
      <w:r w:rsidRPr="00F94FC4">
        <w:t xml:space="preserve">Докладът на комисията се подписа от всички членове </w:t>
      </w:r>
      <w:r w:rsidR="00317B5F" w:rsidRPr="00F94FC4">
        <w:t>и се предаде на Възложителя</w:t>
      </w:r>
      <w:r w:rsidR="00EE1051" w:rsidRPr="00F94FC4">
        <w:t xml:space="preserve"> заедно с</w:t>
      </w:r>
      <w:r w:rsidR="00057568" w:rsidRPr="00F94FC4">
        <w:t xml:space="preserve"> цялата документация</w:t>
      </w:r>
      <w:r w:rsidRPr="00F94FC4">
        <w:t>,</w:t>
      </w:r>
      <w:r w:rsidR="00057568" w:rsidRPr="00F94FC4">
        <w:t xml:space="preserve"> </w:t>
      </w:r>
      <w:r w:rsidR="00317B5F" w:rsidRPr="00F94FC4">
        <w:t xml:space="preserve">за вземане на </w:t>
      </w:r>
      <w:r w:rsidR="00057568" w:rsidRPr="00F94FC4">
        <w:t xml:space="preserve">Решение </w:t>
      </w:r>
      <w:r w:rsidR="00317B5F" w:rsidRPr="00F94FC4">
        <w:t>за определяне на Изпълнител.</w:t>
      </w:r>
    </w:p>
    <w:p w:rsidR="005719F6" w:rsidRPr="00F94FC4" w:rsidRDefault="005719F6" w:rsidP="008E61B4">
      <w:pPr>
        <w:ind w:right="-284" w:firstLine="284"/>
        <w:jc w:val="both"/>
        <w:rPr>
          <w:b/>
          <w:color w:val="000000"/>
          <w:sz w:val="22"/>
          <w:szCs w:val="22"/>
        </w:rPr>
      </w:pPr>
    </w:p>
    <w:p w:rsidR="00F94FC4" w:rsidRDefault="00F94FC4" w:rsidP="008E61B4">
      <w:pPr>
        <w:tabs>
          <w:tab w:val="left" w:pos="9781"/>
        </w:tabs>
        <w:ind w:right="-284" w:firstLine="284"/>
        <w:jc w:val="both"/>
        <w:rPr>
          <w:b/>
          <w:color w:val="000000"/>
        </w:rPr>
      </w:pPr>
    </w:p>
    <w:p w:rsidR="00F94FC4" w:rsidRDefault="00F94FC4" w:rsidP="008E61B4">
      <w:pPr>
        <w:tabs>
          <w:tab w:val="left" w:pos="9781"/>
        </w:tabs>
        <w:ind w:right="-284" w:firstLine="284"/>
        <w:jc w:val="both"/>
        <w:rPr>
          <w:b/>
          <w:color w:val="000000"/>
        </w:rPr>
      </w:pPr>
    </w:p>
    <w:p w:rsidR="008E43D7" w:rsidRDefault="008E43D7" w:rsidP="008E43D7">
      <w:pPr>
        <w:ind w:left="-284" w:right="-284" w:firstLine="284"/>
        <w:jc w:val="both"/>
        <w:rPr>
          <w:b/>
          <w:caps/>
        </w:rPr>
      </w:pPr>
      <w:r>
        <w:rPr>
          <w:b/>
          <w:color w:val="000000"/>
        </w:rPr>
        <w:t>Председател:</w:t>
      </w:r>
      <w:r>
        <w:rPr>
          <w:color w:val="000000"/>
        </w:rPr>
        <w:t xml:space="preserve"> 1.</w:t>
      </w:r>
      <w:r>
        <w:rPr>
          <w:i/>
          <w:color w:val="000000"/>
        </w:rPr>
        <w:t xml:space="preserve"> Заличен съгласно чл. 36а, ал. 3 от ЗОП</w:t>
      </w:r>
    </w:p>
    <w:p w:rsidR="008E43D7" w:rsidRDefault="008E43D7" w:rsidP="008E43D7">
      <w:pPr>
        <w:tabs>
          <w:tab w:val="left" w:pos="9781"/>
        </w:tabs>
        <w:ind w:right="-87" w:firstLine="426"/>
        <w:jc w:val="both"/>
        <w:rPr>
          <w:b/>
          <w:color w:val="000000"/>
        </w:rPr>
      </w:pPr>
      <w:r>
        <w:rPr>
          <w:bCs/>
        </w:rPr>
        <w:t xml:space="preserve">                         /инж. Дора Стаматова/</w:t>
      </w:r>
    </w:p>
    <w:p w:rsidR="008E43D7" w:rsidRDefault="008E43D7" w:rsidP="008E43D7">
      <w:pPr>
        <w:tabs>
          <w:tab w:val="left" w:pos="9781"/>
        </w:tabs>
        <w:ind w:right="-87" w:firstLine="426"/>
        <w:jc w:val="both"/>
        <w:rPr>
          <w:b/>
          <w:color w:val="000000"/>
        </w:rPr>
      </w:pPr>
    </w:p>
    <w:p w:rsidR="008E43D7" w:rsidRDefault="008E43D7" w:rsidP="008E43D7">
      <w:pPr>
        <w:tabs>
          <w:tab w:val="left" w:pos="9781"/>
        </w:tabs>
        <w:ind w:right="-87" w:firstLine="426"/>
        <w:jc w:val="both"/>
        <w:rPr>
          <w:b/>
          <w:color w:val="000000"/>
        </w:rPr>
      </w:pPr>
      <w:r>
        <w:rPr>
          <w:b/>
          <w:color w:val="000000"/>
        </w:rPr>
        <w:t>Членове:</w:t>
      </w:r>
    </w:p>
    <w:p w:rsidR="008E43D7" w:rsidRDefault="008E43D7" w:rsidP="008E43D7">
      <w:pPr>
        <w:tabs>
          <w:tab w:val="left" w:pos="9781"/>
        </w:tabs>
        <w:ind w:right="-87" w:firstLine="426"/>
        <w:jc w:val="both"/>
      </w:pPr>
    </w:p>
    <w:p w:rsidR="008E43D7" w:rsidRDefault="008E43D7" w:rsidP="008E43D7">
      <w:pPr>
        <w:ind w:left="-284" w:right="-284" w:firstLine="284"/>
        <w:jc w:val="both"/>
        <w:rPr>
          <w:b/>
          <w:caps/>
        </w:rPr>
      </w:pPr>
      <w:r>
        <w:t>2</w:t>
      </w:r>
      <w:r>
        <w:rPr>
          <w:lang w:val="ru-RU"/>
        </w:rPr>
        <w:t>.</w:t>
      </w:r>
      <w:r>
        <w:rPr>
          <w:color w:val="000000"/>
          <w:lang w:val="ru-RU"/>
        </w:rPr>
        <w:t xml:space="preserve"> </w:t>
      </w:r>
      <w:r>
        <w:rPr>
          <w:i/>
          <w:color w:val="000000"/>
        </w:rPr>
        <w:t>Заличен съгласно чл. 36а, ал. 3 от ЗОП</w:t>
      </w:r>
      <w:r>
        <w:rPr>
          <w:b/>
          <w:caps/>
          <w:lang w:val="ru-RU"/>
        </w:rPr>
        <w:t xml:space="preserve">                  </w:t>
      </w:r>
    </w:p>
    <w:p w:rsidR="008E43D7" w:rsidRPr="004F2C27" w:rsidRDefault="008E43D7" w:rsidP="008E43D7">
      <w:pPr>
        <w:tabs>
          <w:tab w:val="left" w:pos="5954"/>
        </w:tabs>
        <w:ind w:right="-87" w:firstLine="426"/>
        <w:jc w:val="both"/>
        <w:rPr>
          <w:color w:val="000000"/>
          <w:lang w:val="ru-RU"/>
        </w:rPr>
      </w:pPr>
      <w:r>
        <w:rPr>
          <w:bCs/>
        </w:rPr>
        <w:t xml:space="preserve">/Красимира Златинова/ </w:t>
      </w:r>
      <w:r>
        <w:rPr>
          <w:bCs/>
        </w:rPr>
        <w:tab/>
      </w:r>
      <w:r>
        <w:rPr>
          <w:color w:val="000000"/>
        </w:rPr>
        <w:t xml:space="preserve"> </w:t>
      </w:r>
    </w:p>
    <w:p w:rsidR="008E43D7" w:rsidRPr="004F2C27" w:rsidRDefault="008E43D7" w:rsidP="008E43D7">
      <w:pPr>
        <w:tabs>
          <w:tab w:val="left" w:pos="5954"/>
        </w:tabs>
        <w:ind w:right="-87"/>
        <w:jc w:val="both"/>
        <w:rPr>
          <w:color w:val="000000"/>
          <w:lang w:val="ru-RU"/>
        </w:rPr>
      </w:pPr>
    </w:p>
    <w:p w:rsidR="008E43D7" w:rsidRPr="004F2C27" w:rsidRDefault="008E43D7" w:rsidP="008E43D7">
      <w:pPr>
        <w:tabs>
          <w:tab w:val="left" w:pos="5954"/>
        </w:tabs>
        <w:ind w:right="-87"/>
        <w:jc w:val="both"/>
        <w:rPr>
          <w:color w:val="000000"/>
          <w:lang w:val="ru-RU"/>
        </w:rPr>
      </w:pPr>
    </w:p>
    <w:p w:rsidR="008E43D7" w:rsidRPr="004F2C27" w:rsidRDefault="008E43D7" w:rsidP="008E43D7">
      <w:pPr>
        <w:tabs>
          <w:tab w:val="left" w:pos="5954"/>
        </w:tabs>
        <w:ind w:right="-87"/>
        <w:jc w:val="both"/>
        <w:rPr>
          <w:color w:val="000000"/>
          <w:lang w:val="ru-RU"/>
        </w:rPr>
      </w:pPr>
    </w:p>
    <w:p w:rsidR="008E43D7" w:rsidRPr="008E43D7" w:rsidRDefault="008E43D7" w:rsidP="008E43D7">
      <w:pPr>
        <w:tabs>
          <w:tab w:val="left" w:pos="5954"/>
        </w:tabs>
        <w:ind w:right="-87"/>
        <w:jc w:val="both"/>
        <w:rPr>
          <w:color w:val="000000"/>
        </w:rPr>
      </w:pPr>
      <w:r>
        <w:rPr>
          <w:b/>
          <w:caps/>
          <w:lang w:val="ru-RU"/>
        </w:rPr>
        <w:t xml:space="preserve"> </w:t>
      </w:r>
      <w:r>
        <w:rPr>
          <w:color w:val="000000"/>
        </w:rPr>
        <w:t>3</w:t>
      </w:r>
      <w:r>
        <w:rPr>
          <w:color w:val="000000"/>
          <w:lang w:val="ru-RU"/>
        </w:rPr>
        <w:t>.</w:t>
      </w:r>
      <w:r>
        <w:rPr>
          <w:i/>
          <w:color w:val="000000"/>
        </w:rPr>
        <w:t>Заличен съгласно чл. 36а, ал. 3 от ЗОП</w:t>
      </w:r>
      <w:r>
        <w:rPr>
          <w:color w:val="000000"/>
        </w:rPr>
        <w:t xml:space="preserve">   </w:t>
      </w:r>
    </w:p>
    <w:p w:rsidR="00566D3E" w:rsidRPr="00566D3E" w:rsidRDefault="008E43D7" w:rsidP="008E61B4">
      <w:pPr>
        <w:tabs>
          <w:tab w:val="left" w:pos="5670"/>
        </w:tabs>
        <w:ind w:right="-284" w:firstLine="284"/>
        <w:jc w:val="both"/>
        <w:rPr>
          <w:color w:val="000000"/>
        </w:rPr>
      </w:pPr>
      <w:r>
        <w:rPr>
          <w:color w:val="000000"/>
        </w:rPr>
        <w:t>/</w:t>
      </w:r>
      <w:r>
        <w:rPr>
          <w:bCs/>
        </w:rPr>
        <w:t>Деница Григорова</w:t>
      </w:r>
      <w:r>
        <w:rPr>
          <w:color w:val="000000"/>
        </w:rPr>
        <w:t xml:space="preserve"> /          </w:t>
      </w:r>
      <w:r w:rsidR="00827F2F">
        <w:rPr>
          <w:color w:val="000000"/>
        </w:rPr>
        <w:tab/>
      </w:r>
      <w:r w:rsidR="00827F2F" w:rsidRPr="00251716">
        <w:rPr>
          <w:color w:val="000000"/>
        </w:rPr>
        <w:t xml:space="preserve"> </w:t>
      </w:r>
      <w:r w:rsidR="00827F2F">
        <w:rPr>
          <w:color w:val="000000"/>
        </w:rPr>
        <w:tab/>
      </w:r>
      <w:r w:rsidR="00827F2F">
        <w:rPr>
          <w:color w:val="000000"/>
        </w:rPr>
        <w:tab/>
      </w:r>
      <w:r w:rsidR="00827F2F" w:rsidRPr="00251716">
        <w:rPr>
          <w:color w:val="000000"/>
        </w:rPr>
        <w:t xml:space="preserve"> </w:t>
      </w:r>
    </w:p>
    <w:sectPr w:rsidR="00566D3E" w:rsidRPr="00566D3E" w:rsidSect="000A4759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DFA"/>
    <w:multiLevelType w:val="hybridMultilevel"/>
    <w:tmpl w:val="20084396"/>
    <w:lvl w:ilvl="0" w:tplc="88A82EF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5EC5035"/>
    <w:multiLevelType w:val="hybridMultilevel"/>
    <w:tmpl w:val="723E300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34BEB"/>
    <w:multiLevelType w:val="hybridMultilevel"/>
    <w:tmpl w:val="13EEECC6"/>
    <w:lvl w:ilvl="0" w:tplc="140096F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2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">
    <w:nsid w:val="1C035121"/>
    <w:multiLevelType w:val="hybridMultilevel"/>
    <w:tmpl w:val="689219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4D73E4"/>
    <w:multiLevelType w:val="hybridMultilevel"/>
    <w:tmpl w:val="2D2679F0"/>
    <w:lvl w:ilvl="0" w:tplc="4AB8C3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034102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4602DBA"/>
    <w:multiLevelType w:val="hybridMultilevel"/>
    <w:tmpl w:val="D88C0C2C"/>
    <w:lvl w:ilvl="0" w:tplc="0402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7E4396D"/>
    <w:multiLevelType w:val="hybridMultilevel"/>
    <w:tmpl w:val="2BF6F956"/>
    <w:lvl w:ilvl="0" w:tplc="14EAAC64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9DE1223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  <w:num w:numId="11">
    <w:abstractNumId w:val="9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17B5F"/>
    <w:rsid w:val="00037308"/>
    <w:rsid w:val="00057568"/>
    <w:rsid w:val="0006278A"/>
    <w:rsid w:val="000A35B5"/>
    <w:rsid w:val="000A4759"/>
    <w:rsid w:val="00144943"/>
    <w:rsid w:val="001814F6"/>
    <w:rsid w:val="001E0112"/>
    <w:rsid w:val="00292866"/>
    <w:rsid w:val="002976F5"/>
    <w:rsid w:val="002C20CC"/>
    <w:rsid w:val="002D5A82"/>
    <w:rsid w:val="00317B5F"/>
    <w:rsid w:val="00325142"/>
    <w:rsid w:val="003712BB"/>
    <w:rsid w:val="0039250A"/>
    <w:rsid w:val="003C1A63"/>
    <w:rsid w:val="003F4B93"/>
    <w:rsid w:val="00405033"/>
    <w:rsid w:val="00413BB2"/>
    <w:rsid w:val="00421706"/>
    <w:rsid w:val="00452A44"/>
    <w:rsid w:val="004602DC"/>
    <w:rsid w:val="004721F7"/>
    <w:rsid w:val="004905A1"/>
    <w:rsid w:val="004F2C27"/>
    <w:rsid w:val="00517F16"/>
    <w:rsid w:val="00563CDB"/>
    <w:rsid w:val="00566D3E"/>
    <w:rsid w:val="005719F6"/>
    <w:rsid w:val="00583912"/>
    <w:rsid w:val="0059088F"/>
    <w:rsid w:val="005C3C0F"/>
    <w:rsid w:val="005E7194"/>
    <w:rsid w:val="005E7A64"/>
    <w:rsid w:val="005F013F"/>
    <w:rsid w:val="00606133"/>
    <w:rsid w:val="00611B08"/>
    <w:rsid w:val="00634452"/>
    <w:rsid w:val="00705F39"/>
    <w:rsid w:val="007361A4"/>
    <w:rsid w:val="0074169B"/>
    <w:rsid w:val="00775445"/>
    <w:rsid w:val="00783C81"/>
    <w:rsid w:val="007846C8"/>
    <w:rsid w:val="007C2C11"/>
    <w:rsid w:val="007E77CE"/>
    <w:rsid w:val="008012AF"/>
    <w:rsid w:val="008108E6"/>
    <w:rsid w:val="00827F2F"/>
    <w:rsid w:val="00886C15"/>
    <w:rsid w:val="008B25AE"/>
    <w:rsid w:val="008E43D7"/>
    <w:rsid w:val="008E61B4"/>
    <w:rsid w:val="008E7166"/>
    <w:rsid w:val="00930AFA"/>
    <w:rsid w:val="0098499E"/>
    <w:rsid w:val="009B6699"/>
    <w:rsid w:val="00A41612"/>
    <w:rsid w:val="00A60FB9"/>
    <w:rsid w:val="00AA5BCC"/>
    <w:rsid w:val="00B038B3"/>
    <w:rsid w:val="00B25EE5"/>
    <w:rsid w:val="00B44557"/>
    <w:rsid w:val="00BA6C72"/>
    <w:rsid w:val="00BB7838"/>
    <w:rsid w:val="00BE29AF"/>
    <w:rsid w:val="00C23564"/>
    <w:rsid w:val="00C7372D"/>
    <w:rsid w:val="00C97E80"/>
    <w:rsid w:val="00CC7367"/>
    <w:rsid w:val="00D00B83"/>
    <w:rsid w:val="00D073A1"/>
    <w:rsid w:val="00D20394"/>
    <w:rsid w:val="00D47955"/>
    <w:rsid w:val="00D56532"/>
    <w:rsid w:val="00D8070C"/>
    <w:rsid w:val="00E07907"/>
    <w:rsid w:val="00E345C3"/>
    <w:rsid w:val="00ED67DA"/>
    <w:rsid w:val="00EE1051"/>
    <w:rsid w:val="00EE5A6C"/>
    <w:rsid w:val="00EF09A2"/>
    <w:rsid w:val="00F251B7"/>
    <w:rsid w:val="00F4144F"/>
    <w:rsid w:val="00F6251F"/>
    <w:rsid w:val="00F67783"/>
    <w:rsid w:val="00F94FC4"/>
    <w:rsid w:val="00FA5C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317B5F"/>
    <w:rPr>
      <w:color w:val="0000FF"/>
      <w:u w:val="single"/>
    </w:rPr>
  </w:style>
  <w:style w:type="paragraph" w:customStyle="1" w:styleId="NoSpacing1">
    <w:name w:val="No Spacing1"/>
    <w:qFormat/>
    <w:rsid w:val="00317B5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lcapt2">
    <w:name w:val="al_capt2"/>
    <w:rsid w:val="00317B5F"/>
    <w:rPr>
      <w:rFonts w:ascii="Times New Roman" w:hAnsi="Times New Roman" w:cs="Times New Roman" w:hint="default"/>
      <w:i/>
      <w:iCs/>
    </w:rPr>
  </w:style>
  <w:style w:type="character" w:customStyle="1" w:styleId="FontStyle111">
    <w:name w:val="Font Style111"/>
    <w:uiPriority w:val="99"/>
    <w:rsid w:val="00317B5F"/>
    <w:rPr>
      <w:rFonts w:ascii="Times New Roman" w:hAnsi="Times New Roman" w:cs="Times New Roman" w:hint="default"/>
      <w:b/>
      <w:bCs/>
      <w:sz w:val="22"/>
      <w:szCs w:val="22"/>
    </w:rPr>
  </w:style>
  <w:style w:type="paragraph" w:styleId="a4">
    <w:name w:val="List Paragraph"/>
    <w:aliases w:val="List1,List Paragraph1"/>
    <w:basedOn w:val="a"/>
    <w:link w:val="a5"/>
    <w:uiPriority w:val="99"/>
    <w:qFormat/>
    <w:rsid w:val="00563CDB"/>
    <w:pPr>
      <w:ind w:left="720"/>
      <w:contextualSpacing/>
    </w:pPr>
  </w:style>
  <w:style w:type="character" w:customStyle="1" w:styleId="a5">
    <w:name w:val="Списък на абзаци Знак"/>
    <w:aliases w:val="List1 Знак,List Paragraph1 Знак"/>
    <w:link w:val="a4"/>
    <w:uiPriority w:val="99"/>
    <w:locked/>
    <w:rsid w:val="002976F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31">
    <w:name w:val="Основен текст 31"/>
    <w:basedOn w:val="a"/>
    <w:semiHidden/>
    <w:rsid w:val="00827F2F"/>
    <w:pPr>
      <w:suppressAutoHyphens/>
      <w:spacing w:after="120"/>
    </w:pPr>
    <w:rPr>
      <w:kern w:val="2"/>
      <w:sz w:val="16"/>
      <w:szCs w:val="16"/>
      <w:lang w:val="en-A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0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gsburgas.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4</Pages>
  <Words>1300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32</cp:revision>
  <cp:lastPrinted>2019-04-24T12:52:00Z</cp:lastPrinted>
  <dcterms:created xsi:type="dcterms:W3CDTF">2017-06-20T10:48:00Z</dcterms:created>
  <dcterms:modified xsi:type="dcterms:W3CDTF">2019-12-09T12:56:00Z</dcterms:modified>
</cp:coreProperties>
</file>