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A12" w:rsidRDefault="00D25A12" w:rsidP="00D25A12">
      <w:pPr>
        <w:ind w:left="-709" w:right="-142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D25A12" w:rsidRDefault="00D25A12" w:rsidP="00D25A12">
      <w:pPr>
        <w:pBdr>
          <w:bottom w:val="single" w:sz="12" w:space="1" w:color="auto"/>
        </w:pBdr>
        <w:ind w:left="-709" w:right="-142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D25A12" w:rsidRDefault="00D25A12" w:rsidP="00D25A12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D25A12" w:rsidRDefault="00D25A12" w:rsidP="00D25A12">
      <w:pPr>
        <w:jc w:val="right"/>
        <w:rPr>
          <w:b/>
          <w:color w:val="00800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D25A12" w:rsidRDefault="00D25A12" w:rsidP="00D25A12">
      <w:pPr>
        <w:jc w:val="right"/>
        <w:rPr>
          <w:b/>
          <w:i/>
          <w:color w:val="008000"/>
        </w:rPr>
      </w:pPr>
      <w:r>
        <w:rPr>
          <w:b/>
          <w:i/>
          <w:color w:val="008000"/>
        </w:rPr>
        <w:t>Директор: +359 56 842 369</w:t>
      </w:r>
    </w:p>
    <w:p w:rsidR="00D25A12" w:rsidRDefault="00D25A12" w:rsidP="00D25A12">
      <w:pPr>
        <w:jc w:val="right"/>
        <w:rPr>
          <w:b/>
          <w:i/>
          <w:color w:val="008000"/>
        </w:rPr>
      </w:pPr>
      <w:r>
        <w:rPr>
          <w:b/>
          <w:i/>
          <w:color w:val="008000"/>
        </w:rPr>
        <w:t>Факс: +359 56 842 577</w:t>
      </w:r>
    </w:p>
    <w:p w:rsidR="00D25A12" w:rsidRDefault="00D25A12" w:rsidP="00D25A12">
      <w:pPr>
        <w:jc w:val="right"/>
        <w:rPr>
          <w:b/>
          <w:i/>
          <w:color w:val="008000"/>
        </w:rPr>
      </w:pPr>
      <w:r>
        <w:rPr>
          <w:b/>
          <w:i/>
          <w:color w:val="008000"/>
        </w:rPr>
        <w:t xml:space="preserve"> </w:t>
      </w:r>
      <w:proofErr w:type="gramStart"/>
      <w:r>
        <w:rPr>
          <w:b/>
          <w:i/>
          <w:color w:val="008000"/>
          <w:lang w:val="en-US"/>
        </w:rPr>
        <w:t>e</w:t>
      </w:r>
      <w:r>
        <w:rPr>
          <w:b/>
          <w:i/>
          <w:color w:val="008000"/>
        </w:rPr>
        <w:t>-</w:t>
      </w:r>
      <w:r>
        <w:rPr>
          <w:b/>
          <w:i/>
          <w:color w:val="008000"/>
          <w:lang w:val="en-US"/>
        </w:rPr>
        <w:t>mail</w:t>
      </w:r>
      <w:proofErr w:type="gramEnd"/>
      <w:r>
        <w:rPr>
          <w:b/>
          <w:i/>
          <w:color w:val="008000"/>
        </w:rPr>
        <w:t xml:space="preserve">: </w:t>
      </w:r>
      <w:proofErr w:type="spellStart"/>
      <w:r>
        <w:rPr>
          <w:b/>
          <w:i/>
          <w:color w:val="0000FF"/>
          <w:u w:val="single"/>
          <w:lang w:val="en-US"/>
        </w:rPr>
        <w:t>dgsburgas</w:t>
      </w:r>
      <w:proofErr w:type="spellEnd"/>
      <w:r>
        <w:rPr>
          <w:b/>
          <w:i/>
          <w:color w:val="0000FF"/>
          <w:u w:val="single"/>
        </w:rPr>
        <w:t>@</w:t>
      </w:r>
      <w:proofErr w:type="spellStart"/>
      <w:r>
        <w:rPr>
          <w:b/>
          <w:i/>
          <w:color w:val="0000FF"/>
          <w:u w:val="single"/>
          <w:lang w:val="en-US"/>
        </w:rPr>
        <w:t>uidp</w:t>
      </w:r>
      <w:proofErr w:type="spellEnd"/>
      <w:r>
        <w:rPr>
          <w:b/>
          <w:i/>
          <w:color w:val="0000FF"/>
          <w:u w:val="single"/>
        </w:rPr>
        <w:t>-</w:t>
      </w:r>
      <w:proofErr w:type="spellStart"/>
      <w:r>
        <w:rPr>
          <w:b/>
          <w:i/>
          <w:color w:val="0000FF"/>
          <w:u w:val="single"/>
          <w:lang w:val="en-US"/>
        </w:rPr>
        <w:t>sliven</w:t>
      </w:r>
      <w:proofErr w:type="spellEnd"/>
      <w:r>
        <w:rPr>
          <w:b/>
          <w:i/>
          <w:color w:val="0000FF"/>
          <w:u w:val="single"/>
        </w:rPr>
        <w:t>.</w:t>
      </w:r>
      <w:r>
        <w:rPr>
          <w:b/>
          <w:i/>
          <w:color w:val="0000FF"/>
          <w:u w:val="single"/>
          <w:lang w:val="en-US"/>
        </w:rPr>
        <w:t>com</w:t>
      </w:r>
    </w:p>
    <w:p w:rsidR="00D25A12" w:rsidRDefault="00D25A12" w:rsidP="00D25A12">
      <w:pPr>
        <w:jc w:val="right"/>
        <w:rPr>
          <w:b/>
          <w:sz w:val="32"/>
          <w:szCs w:val="32"/>
        </w:rPr>
      </w:pPr>
      <w:r>
        <w:rPr>
          <w:b/>
          <w:i/>
          <w:color w:val="00800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lang w:val="en-US"/>
          </w:rPr>
          <w:t>www.</w:t>
        </w:r>
        <w:proofErr w:type="spellStart"/>
        <w:r>
          <w:rPr>
            <w:rStyle w:val="a3"/>
            <w:b/>
            <w:i/>
          </w:rPr>
          <w:t>dgsburgas</w:t>
        </w:r>
        <w:proofErr w:type="spellEnd"/>
        <w:r>
          <w:rPr>
            <w:rStyle w:val="a3"/>
            <w:b/>
            <w:i/>
          </w:rPr>
          <w:t>.</w:t>
        </w:r>
        <w:proofErr w:type="spellStart"/>
        <w:r>
          <w:rPr>
            <w:rStyle w:val="a3"/>
            <w:b/>
            <w:i/>
          </w:rPr>
          <w:t>uidp-sliven</w:t>
        </w:r>
        <w:proofErr w:type="spellEnd"/>
        <w:r>
          <w:rPr>
            <w:rStyle w:val="a3"/>
            <w:b/>
            <w:i/>
          </w:rPr>
          <w:t>.</w:t>
        </w:r>
        <w:proofErr w:type="spellStart"/>
        <w:r>
          <w:rPr>
            <w:rStyle w:val="a3"/>
            <w:b/>
            <w:i/>
          </w:rPr>
          <w:t>com</w:t>
        </w:r>
        <w:proofErr w:type="spellEnd"/>
      </w:hyperlink>
    </w:p>
    <w:p w:rsidR="00D25A12" w:rsidRDefault="00D25A12" w:rsidP="00D25A12">
      <w:pPr>
        <w:jc w:val="center"/>
        <w:rPr>
          <w:b/>
          <w:sz w:val="32"/>
          <w:szCs w:val="32"/>
        </w:rPr>
      </w:pPr>
    </w:p>
    <w:p w:rsidR="00D25A12" w:rsidRDefault="00D25A12" w:rsidP="00D25A12">
      <w:pPr>
        <w:jc w:val="center"/>
        <w:rPr>
          <w:b/>
          <w:sz w:val="32"/>
          <w:szCs w:val="32"/>
          <w:lang w:val="en-US"/>
        </w:rPr>
      </w:pPr>
    </w:p>
    <w:p w:rsidR="00D25A12" w:rsidRDefault="00D25A12" w:rsidP="00D25A12">
      <w:pPr>
        <w:jc w:val="center"/>
        <w:rPr>
          <w:b/>
          <w:sz w:val="32"/>
          <w:szCs w:val="32"/>
          <w:lang w:val="en-US"/>
        </w:rPr>
      </w:pPr>
    </w:p>
    <w:p w:rsidR="00D25A12" w:rsidRDefault="00D25A12" w:rsidP="00D25A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П О В Е Д</w:t>
      </w:r>
    </w:p>
    <w:p w:rsidR="00D25A12" w:rsidRDefault="00D25A12" w:rsidP="00D25A12">
      <w:pPr>
        <w:rPr>
          <w:b/>
        </w:rPr>
      </w:pPr>
    </w:p>
    <w:p w:rsidR="00D25A12" w:rsidRDefault="00D25A12" w:rsidP="00D25A12">
      <w:pPr>
        <w:jc w:val="center"/>
        <w:rPr>
          <w:b/>
          <w:lang w:val="en-US"/>
        </w:rPr>
      </w:pPr>
      <w:r>
        <w:rPr>
          <w:b/>
        </w:rPr>
        <w:t xml:space="preserve">№ РД </w:t>
      </w:r>
      <w:r>
        <w:rPr>
          <w:b/>
          <w:lang w:val="en-US"/>
        </w:rPr>
        <w:t>01-33</w:t>
      </w:r>
    </w:p>
    <w:p w:rsidR="00D25A12" w:rsidRDefault="00D25A12" w:rsidP="00D25A12">
      <w:pPr>
        <w:jc w:val="center"/>
        <w:rPr>
          <w:b/>
        </w:rPr>
      </w:pPr>
      <w:r>
        <w:rPr>
          <w:b/>
        </w:rPr>
        <w:t xml:space="preserve">гр. Бургас, </w:t>
      </w:r>
      <w:r>
        <w:rPr>
          <w:b/>
          <w:lang w:val="en-US"/>
        </w:rPr>
        <w:t>21</w:t>
      </w:r>
      <w:r>
        <w:rPr>
          <w:b/>
        </w:rPr>
        <w:t>.0</w:t>
      </w:r>
      <w:r>
        <w:rPr>
          <w:b/>
          <w:lang w:val="en-US"/>
        </w:rPr>
        <w:t>8</w:t>
      </w:r>
      <w:r>
        <w:rPr>
          <w:b/>
        </w:rPr>
        <w:t>.201</w:t>
      </w:r>
      <w:r>
        <w:rPr>
          <w:b/>
          <w:lang w:val="en-US"/>
        </w:rPr>
        <w:t>7</w:t>
      </w:r>
      <w:r>
        <w:rPr>
          <w:b/>
        </w:rPr>
        <w:t xml:space="preserve"> г.</w:t>
      </w:r>
    </w:p>
    <w:p w:rsidR="00D25A12" w:rsidRDefault="00D25A12" w:rsidP="00D25A12">
      <w:pPr>
        <w:jc w:val="both"/>
      </w:pPr>
    </w:p>
    <w:p w:rsidR="00D25A12" w:rsidRDefault="00D25A12" w:rsidP="00D25A12">
      <w:pPr>
        <w:ind w:firstLine="708"/>
        <w:jc w:val="both"/>
        <w:rPr>
          <w:color w:val="000000"/>
        </w:rPr>
      </w:pPr>
      <w:r>
        <w:t>Във връзка с провеждането на процедура по реда на  чл. 186 и след. от ЗОП  и чл. 96 и след. от ППЗ</w:t>
      </w:r>
      <w:r>
        <w:rPr>
          <w:lang w:val="en-US"/>
        </w:rPr>
        <w:t>ОП</w:t>
      </w:r>
      <w:r>
        <w:t xml:space="preserve"> за възлагане на обществена поръчка за </w:t>
      </w:r>
      <w:r>
        <w:rPr>
          <w:b/>
        </w:rPr>
        <w:t xml:space="preserve">Доставка чрез закупуване </w:t>
      </w:r>
      <w:r>
        <w:rPr>
          <w:b/>
          <w:lang w:val="en-US"/>
        </w:rPr>
        <w:t xml:space="preserve">и </w:t>
      </w:r>
      <w:proofErr w:type="spellStart"/>
      <w:r>
        <w:rPr>
          <w:b/>
          <w:lang w:val="en-US"/>
        </w:rPr>
        <w:t>монтаж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 xml:space="preserve">1 / един / брой </w:t>
      </w:r>
      <w:proofErr w:type="spellStart"/>
      <w:r>
        <w:rPr>
          <w:b/>
          <w:lang w:val="en-US"/>
        </w:rPr>
        <w:t>климати</w:t>
      </w:r>
      <w:proofErr w:type="spellEnd"/>
      <w:r>
        <w:rPr>
          <w:b/>
        </w:rPr>
        <w:t>к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нуждите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ТП </w:t>
      </w:r>
      <w:r>
        <w:rPr>
          <w:b/>
        </w:rPr>
        <w:t>„</w:t>
      </w:r>
      <w:r>
        <w:rPr>
          <w:b/>
          <w:lang w:val="en-US"/>
        </w:rPr>
        <w:t xml:space="preserve">ДГС </w:t>
      </w:r>
      <w:r>
        <w:rPr>
          <w:b/>
        </w:rPr>
        <w:t xml:space="preserve">- </w:t>
      </w:r>
      <w:proofErr w:type="spellStart"/>
      <w:r>
        <w:rPr>
          <w:b/>
          <w:lang w:val="en-US"/>
        </w:rPr>
        <w:t>Бургас</w:t>
      </w:r>
      <w:proofErr w:type="spellEnd"/>
      <w:r>
        <w:rPr>
          <w:b/>
          <w:lang w:val="en-US"/>
        </w:rPr>
        <w:t>“</w:t>
      </w:r>
      <w:r>
        <w:rPr>
          <w:bCs/>
        </w:rPr>
        <w:t>, открита с обява № ПО-00-87/</w:t>
      </w:r>
      <w:r>
        <w:rPr>
          <w:color w:val="000000"/>
        </w:rPr>
        <w:t>08.08.2017 г. и информация публикувана в регистъра  на агенцията за обществени поръчки с № на импортиран документ – 9067073 на 08.08.2017 г.,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и на основание чл. 188, ал. 2 от ЗОП </w:t>
      </w:r>
    </w:p>
    <w:p w:rsidR="00D25A12" w:rsidRDefault="00D25A12" w:rsidP="00D25A12">
      <w:pPr>
        <w:jc w:val="both"/>
        <w:rPr>
          <w:color w:val="000000"/>
        </w:rPr>
      </w:pPr>
    </w:p>
    <w:p w:rsidR="00D25A12" w:rsidRDefault="00D25A12" w:rsidP="00D25A12">
      <w:pPr>
        <w:ind w:firstLine="708"/>
        <w:jc w:val="center"/>
        <w:rPr>
          <w:b/>
          <w:color w:val="000000"/>
          <w:spacing w:val="26"/>
        </w:rPr>
      </w:pPr>
      <w:r>
        <w:rPr>
          <w:b/>
          <w:color w:val="000000"/>
          <w:spacing w:val="26"/>
        </w:rPr>
        <w:t>НАРЕЖДАМ:</w:t>
      </w:r>
    </w:p>
    <w:p w:rsidR="00D25A12" w:rsidRDefault="00D25A12" w:rsidP="00D25A12">
      <w:pPr>
        <w:ind w:firstLine="708"/>
        <w:jc w:val="center"/>
        <w:rPr>
          <w:b/>
          <w:color w:val="000000"/>
        </w:rPr>
      </w:pPr>
    </w:p>
    <w:p w:rsidR="00D25A12" w:rsidRDefault="00D25A12" w:rsidP="00D25A1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color w:val="000000"/>
        </w:rPr>
      </w:pPr>
      <w:r>
        <w:rPr>
          <w:b/>
          <w:color w:val="000000"/>
        </w:rPr>
        <w:t xml:space="preserve">Удължавам срока за получаване н оферти за </w:t>
      </w:r>
      <w:r>
        <w:t xml:space="preserve">обществена поръчка за </w:t>
      </w:r>
      <w:r>
        <w:rPr>
          <w:b/>
        </w:rPr>
        <w:t xml:space="preserve">Доставка чрез закупуване </w:t>
      </w:r>
      <w:r>
        <w:rPr>
          <w:b/>
          <w:lang w:val="en-US"/>
        </w:rPr>
        <w:t xml:space="preserve">и </w:t>
      </w:r>
      <w:proofErr w:type="spellStart"/>
      <w:r>
        <w:rPr>
          <w:b/>
          <w:lang w:val="en-US"/>
        </w:rPr>
        <w:t>монтаж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 xml:space="preserve">1 / един / брой </w:t>
      </w:r>
      <w:proofErr w:type="spellStart"/>
      <w:r>
        <w:rPr>
          <w:b/>
          <w:lang w:val="en-US"/>
        </w:rPr>
        <w:t>климати</w:t>
      </w:r>
      <w:proofErr w:type="spellEnd"/>
      <w:r>
        <w:rPr>
          <w:b/>
        </w:rPr>
        <w:t>к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нуждите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ТП </w:t>
      </w:r>
      <w:r>
        <w:rPr>
          <w:b/>
        </w:rPr>
        <w:t>„</w:t>
      </w:r>
      <w:r>
        <w:rPr>
          <w:b/>
          <w:lang w:val="en-US"/>
        </w:rPr>
        <w:t xml:space="preserve">ДГС </w:t>
      </w:r>
      <w:r>
        <w:rPr>
          <w:b/>
        </w:rPr>
        <w:t xml:space="preserve">- </w:t>
      </w:r>
      <w:proofErr w:type="spellStart"/>
      <w:r>
        <w:rPr>
          <w:b/>
          <w:lang w:val="en-US"/>
        </w:rPr>
        <w:t>Бургас</w:t>
      </w:r>
      <w:proofErr w:type="spellEnd"/>
      <w:r>
        <w:rPr>
          <w:b/>
          <w:lang w:val="en-US"/>
        </w:rPr>
        <w:t>“</w:t>
      </w:r>
      <w:r>
        <w:rPr>
          <w:bCs/>
        </w:rPr>
        <w:t>, открита с обява № ПО-00-87/</w:t>
      </w:r>
      <w:r>
        <w:rPr>
          <w:color w:val="000000"/>
        </w:rPr>
        <w:t>08.08.2017 г. и информация публикувана в регистъра  на агенцията за обществени поръчки с № на импортиран документ – 9067073 на 08.08.2017 г., както следва:</w:t>
      </w:r>
    </w:p>
    <w:p w:rsidR="00D25A12" w:rsidRDefault="00D25A12" w:rsidP="00D25A12">
      <w:pPr>
        <w:ind w:left="284"/>
        <w:jc w:val="both"/>
        <w:rPr>
          <w:color w:val="000000"/>
        </w:rPr>
      </w:pPr>
    </w:p>
    <w:p w:rsidR="00D25A12" w:rsidRDefault="00D25A12" w:rsidP="00D25A12">
      <w:pPr>
        <w:ind w:left="284"/>
        <w:jc w:val="both"/>
        <w:rPr>
          <w:spacing w:val="6"/>
          <w:u w:val="single"/>
        </w:rPr>
      </w:pPr>
      <w:r>
        <w:rPr>
          <w:b/>
          <w:color w:val="000000"/>
          <w:u w:val="single"/>
        </w:rPr>
        <w:t xml:space="preserve"> - срок за получаване на оферти  -  </w:t>
      </w:r>
      <w:r>
        <w:rPr>
          <w:b/>
          <w:color w:val="000000"/>
          <w:u w:val="single"/>
          <w:lang w:val="en-US"/>
        </w:rPr>
        <w:t>28</w:t>
      </w:r>
      <w:r>
        <w:rPr>
          <w:b/>
          <w:color w:val="000000"/>
          <w:u w:val="single"/>
        </w:rPr>
        <w:t>.0</w:t>
      </w:r>
      <w:r>
        <w:rPr>
          <w:b/>
          <w:color w:val="000000"/>
          <w:u w:val="single"/>
          <w:lang w:val="en-US"/>
        </w:rPr>
        <w:t>8</w:t>
      </w:r>
      <w:r>
        <w:rPr>
          <w:b/>
          <w:color w:val="000000"/>
          <w:u w:val="single"/>
        </w:rPr>
        <w:t>.2017 г. до 17:00 часа</w:t>
      </w:r>
    </w:p>
    <w:p w:rsidR="00D25A12" w:rsidRDefault="00D25A12" w:rsidP="00D25A12">
      <w:pPr>
        <w:ind w:firstLine="567"/>
        <w:jc w:val="both"/>
        <w:rPr>
          <w:lang w:val="ru-RU"/>
        </w:rPr>
      </w:pPr>
    </w:p>
    <w:p w:rsidR="00D25A12" w:rsidRDefault="00D25A12" w:rsidP="00D25A12">
      <w:pPr>
        <w:ind w:firstLine="567"/>
        <w:jc w:val="both"/>
        <w:rPr>
          <w:lang w:val="ru-RU"/>
        </w:rPr>
      </w:pPr>
    </w:p>
    <w:p w:rsidR="00D25A12" w:rsidRDefault="00D25A12" w:rsidP="00D25A12">
      <w:pPr>
        <w:ind w:firstLine="567"/>
        <w:jc w:val="both"/>
        <w:rPr>
          <w:lang w:val="ru-RU"/>
        </w:rPr>
      </w:pPr>
      <w:r>
        <w:rPr>
          <w:lang w:val="ru-RU"/>
        </w:rPr>
        <w:t xml:space="preserve">Информация за </w:t>
      </w:r>
      <w:proofErr w:type="spellStart"/>
      <w:r>
        <w:rPr>
          <w:lang w:val="ru-RU"/>
        </w:rPr>
        <w:t>удължаване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първоначалния</w:t>
      </w:r>
      <w:proofErr w:type="spellEnd"/>
      <w:r>
        <w:rPr>
          <w:lang w:val="ru-RU"/>
        </w:rPr>
        <w:t xml:space="preserve"> срок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публикувана</w:t>
      </w:r>
      <w:proofErr w:type="spellEnd"/>
      <w:r>
        <w:rPr>
          <w:lang w:val="ru-RU"/>
        </w:rPr>
        <w:t xml:space="preserve"> в </w:t>
      </w:r>
      <w:r>
        <w:rPr>
          <w:color w:val="000000"/>
        </w:rPr>
        <w:t xml:space="preserve">регистъра  на агенцията за обществени поръчки и </w:t>
      </w:r>
      <w:proofErr w:type="gramStart"/>
      <w:r>
        <w:rPr>
          <w:color w:val="000000"/>
        </w:rPr>
        <w:t>на</w:t>
      </w:r>
      <w:proofErr w:type="gramEnd"/>
      <w:r>
        <w:rPr>
          <w:color w:val="000000"/>
        </w:rPr>
        <w:t xml:space="preserve"> профила на купувача.</w:t>
      </w:r>
    </w:p>
    <w:p w:rsidR="00D25A12" w:rsidRDefault="00D25A12" w:rsidP="00D25A12">
      <w:pPr>
        <w:ind w:firstLine="284"/>
        <w:jc w:val="both"/>
        <w:rPr>
          <w:lang w:val="ru-RU"/>
        </w:rPr>
      </w:pPr>
    </w:p>
    <w:p w:rsidR="00D25A12" w:rsidRDefault="00D25A12" w:rsidP="00D25A12">
      <w:pPr>
        <w:ind w:firstLine="567"/>
        <w:jc w:val="both"/>
      </w:pPr>
      <w:proofErr w:type="spellStart"/>
      <w:r>
        <w:rPr>
          <w:lang w:val="ru-RU"/>
        </w:rPr>
        <w:t>Настоящата</w:t>
      </w:r>
      <w:proofErr w:type="spellEnd"/>
      <w:r>
        <w:rPr>
          <w:lang w:val="ru-RU"/>
        </w:rPr>
        <w:t xml:space="preserve"> </w:t>
      </w:r>
      <w:r>
        <w:rPr>
          <w:lang w:val="en-US"/>
        </w:rPr>
        <w:t>З</w:t>
      </w:r>
      <w:proofErr w:type="spellStart"/>
      <w:r>
        <w:rPr>
          <w:lang w:val="ru-RU"/>
        </w:rPr>
        <w:t>аповед</w:t>
      </w:r>
      <w:proofErr w:type="spellEnd"/>
      <w:r>
        <w:rPr>
          <w:lang w:val="ru-RU"/>
        </w:rPr>
        <w:t xml:space="preserve"> да се </w:t>
      </w:r>
      <w:proofErr w:type="spellStart"/>
      <w:r>
        <w:rPr>
          <w:lang w:val="ru-RU"/>
        </w:rPr>
        <w:t>доведе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знанието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членовете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комисията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определени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Заповед</w:t>
      </w:r>
      <w:proofErr w:type="spellEnd"/>
      <w:r>
        <w:rPr>
          <w:lang w:val="ru-RU"/>
        </w:rPr>
        <w:t xml:space="preserve"> № </w:t>
      </w:r>
      <w:r>
        <w:t>РД 01</w:t>
      </w:r>
      <w:r>
        <w:rPr>
          <w:lang w:val="en-US"/>
        </w:rPr>
        <w:t>-32/21</w:t>
      </w:r>
      <w:r>
        <w:t>.0</w:t>
      </w:r>
      <w:r>
        <w:rPr>
          <w:lang w:val="en-US"/>
        </w:rPr>
        <w:t>8</w:t>
      </w:r>
      <w:r>
        <w:t>.2017 г. на директора на ТП „ДГС – Бургас”</w:t>
      </w:r>
      <w:r>
        <w:rPr>
          <w:lang w:val="ru-RU"/>
        </w:rPr>
        <w:t xml:space="preserve">, за сведение и </w:t>
      </w:r>
      <w:proofErr w:type="spellStart"/>
      <w:r>
        <w:rPr>
          <w:lang w:val="ru-RU"/>
        </w:rPr>
        <w:t>изпълнение</w:t>
      </w:r>
      <w:proofErr w:type="spellEnd"/>
      <w:r>
        <w:rPr>
          <w:lang w:val="ru-RU"/>
        </w:rPr>
        <w:t xml:space="preserve">. </w:t>
      </w:r>
    </w:p>
    <w:p w:rsidR="00D25A12" w:rsidRDefault="00D25A12" w:rsidP="00D25A12">
      <w:pPr>
        <w:jc w:val="both"/>
      </w:pPr>
    </w:p>
    <w:p w:rsidR="00D25A12" w:rsidRDefault="00D25A12" w:rsidP="00D25A12">
      <w:pPr>
        <w:jc w:val="both"/>
      </w:pPr>
    </w:p>
    <w:p w:rsidR="00D25A12" w:rsidRDefault="00D25A12" w:rsidP="00D25A12">
      <w:pPr>
        <w:jc w:val="both"/>
      </w:pPr>
    </w:p>
    <w:p w:rsidR="00D25A12" w:rsidRPr="00D25A12" w:rsidRDefault="00D25A12" w:rsidP="009134C4">
      <w:pPr>
        <w:ind w:firstLine="709"/>
        <w:jc w:val="both"/>
        <w:rPr>
          <w:i/>
          <w:caps/>
        </w:rPr>
      </w:pPr>
      <w:proofErr w:type="spellStart"/>
      <w:proofErr w:type="gramStart"/>
      <w:r w:rsidRPr="00D25A12">
        <w:rPr>
          <w:i/>
          <w:lang w:val="en-US"/>
        </w:rPr>
        <w:t>Заличен</w:t>
      </w:r>
      <w:proofErr w:type="spellEnd"/>
      <w:r w:rsidRPr="00D25A12">
        <w:rPr>
          <w:i/>
          <w:lang w:val="en-US"/>
        </w:rPr>
        <w:t xml:space="preserve"> </w:t>
      </w:r>
      <w:proofErr w:type="spellStart"/>
      <w:r w:rsidRPr="00D25A12">
        <w:rPr>
          <w:i/>
          <w:lang w:val="en-US"/>
        </w:rPr>
        <w:t>съгласно</w:t>
      </w:r>
      <w:proofErr w:type="spellEnd"/>
      <w:r w:rsidRPr="00D25A12">
        <w:rPr>
          <w:i/>
          <w:lang w:val="en-US"/>
        </w:rPr>
        <w:t xml:space="preserve"> </w:t>
      </w:r>
      <w:proofErr w:type="spellStart"/>
      <w:r w:rsidRPr="00D25A12">
        <w:rPr>
          <w:i/>
          <w:lang w:val="en-US"/>
        </w:rPr>
        <w:t>чл</w:t>
      </w:r>
      <w:proofErr w:type="spellEnd"/>
      <w:r w:rsidRPr="00D25A12">
        <w:rPr>
          <w:i/>
          <w:lang w:val="en-US"/>
        </w:rPr>
        <w:t>.</w:t>
      </w:r>
      <w:proofErr w:type="gramEnd"/>
      <w:r w:rsidRPr="00D25A12">
        <w:rPr>
          <w:i/>
          <w:lang w:val="en-US"/>
        </w:rPr>
        <w:t xml:space="preserve"> 2 </w:t>
      </w:r>
      <w:proofErr w:type="spellStart"/>
      <w:r w:rsidRPr="00D25A12">
        <w:rPr>
          <w:i/>
          <w:lang w:val="en-US"/>
        </w:rPr>
        <w:t>от</w:t>
      </w:r>
      <w:proofErr w:type="spellEnd"/>
      <w:r w:rsidRPr="00D25A12">
        <w:rPr>
          <w:i/>
          <w:lang w:val="en-US"/>
        </w:rPr>
        <w:t xml:space="preserve"> ЗЗЛД</w:t>
      </w:r>
    </w:p>
    <w:p w:rsidR="00D25A12" w:rsidRPr="00D25A12" w:rsidRDefault="00D25A12" w:rsidP="009134C4">
      <w:pPr>
        <w:ind w:firstLine="709"/>
        <w:jc w:val="both"/>
        <w:rPr>
          <w:i/>
          <w:caps/>
        </w:rPr>
      </w:pPr>
      <w:proofErr w:type="spellStart"/>
      <w:proofErr w:type="gramStart"/>
      <w:r w:rsidRPr="00D25A12">
        <w:rPr>
          <w:i/>
          <w:lang w:val="en-US"/>
        </w:rPr>
        <w:t>Заличен</w:t>
      </w:r>
      <w:proofErr w:type="spellEnd"/>
      <w:r w:rsidRPr="00D25A12">
        <w:rPr>
          <w:i/>
          <w:lang w:val="en-US"/>
        </w:rPr>
        <w:t xml:space="preserve"> </w:t>
      </w:r>
      <w:proofErr w:type="spellStart"/>
      <w:r w:rsidRPr="00D25A12">
        <w:rPr>
          <w:i/>
          <w:lang w:val="en-US"/>
        </w:rPr>
        <w:t>съгласно</w:t>
      </w:r>
      <w:proofErr w:type="spellEnd"/>
      <w:r w:rsidRPr="00D25A12">
        <w:rPr>
          <w:i/>
          <w:lang w:val="en-US"/>
        </w:rPr>
        <w:t xml:space="preserve"> </w:t>
      </w:r>
      <w:proofErr w:type="spellStart"/>
      <w:r w:rsidRPr="00D25A12">
        <w:rPr>
          <w:i/>
          <w:lang w:val="en-US"/>
        </w:rPr>
        <w:t>чл</w:t>
      </w:r>
      <w:proofErr w:type="spellEnd"/>
      <w:r w:rsidRPr="00D25A12">
        <w:rPr>
          <w:i/>
          <w:lang w:val="en-US"/>
        </w:rPr>
        <w:t>.</w:t>
      </w:r>
      <w:proofErr w:type="gramEnd"/>
      <w:r w:rsidRPr="00D25A12">
        <w:rPr>
          <w:i/>
          <w:lang w:val="en-US"/>
        </w:rPr>
        <w:t xml:space="preserve"> 2 </w:t>
      </w:r>
      <w:proofErr w:type="spellStart"/>
      <w:r w:rsidRPr="00D25A12">
        <w:rPr>
          <w:i/>
          <w:lang w:val="en-US"/>
        </w:rPr>
        <w:t>от</w:t>
      </w:r>
      <w:proofErr w:type="spellEnd"/>
      <w:r w:rsidRPr="00D25A12">
        <w:rPr>
          <w:i/>
          <w:lang w:val="en-US"/>
        </w:rPr>
        <w:t xml:space="preserve"> ЗЗЛД</w:t>
      </w:r>
    </w:p>
    <w:p w:rsidR="00D25A12" w:rsidRDefault="00D25A12" w:rsidP="00D25A12"/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5A6F"/>
    <w:multiLevelType w:val="hybridMultilevel"/>
    <w:tmpl w:val="7D688C4A"/>
    <w:lvl w:ilvl="0" w:tplc="D662EA78">
      <w:start w:val="1"/>
      <w:numFmt w:val="decimal"/>
      <w:lvlText w:val="%1."/>
      <w:lvlJc w:val="left"/>
      <w:pPr>
        <w:tabs>
          <w:tab w:val="num" w:pos="839"/>
        </w:tabs>
        <w:ind w:left="839" w:hanging="555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25A12"/>
    <w:rsid w:val="00030BAD"/>
    <w:rsid w:val="00093AE5"/>
    <w:rsid w:val="00144943"/>
    <w:rsid w:val="0054645C"/>
    <w:rsid w:val="007322B4"/>
    <w:rsid w:val="007C2C11"/>
    <w:rsid w:val="007C7B78"/>
    <w:rsid w:val="008012AF"/>
    <w:rsid w:val="00832906"/>
    <w:rsid w:val="009134C4"/>
    <w:rsid w:val="00AA3F19"/>
    <w:rsid w:val="00C30087"/>
    <w:rsid w:val="00D25A12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25A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2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2017-08-21T07:46:00Z</dcterms:created>
  <dcterms:modified xsi:type="dcterms:W3CDTF">2017-08-21T08:03:00Z</dcterms:modified>
</cp:coreProperties>
</file>