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776" w:rsidRPr="00220776" w:rsidRDefault="00220776" w:rsidP="00220776">
      <w:pPr>
        <w:ind w:left="-142"/>
        <w:jc w:val="center"/>
        <w:rPr>
          <w:caps/>
          <w:spacing w:val="50"/>
          <w:sz w:val="20"/>
          <w:szCs w:val="20"/>
        </w:rPr>
      </w:pPr>
      <w:r w:rsidRPr="00220776">
        <w:rPr>
          <w:caps/>
          <w:spacing w:val="50"/>
          <w:sz w:val="20"/>
          <w:szCs w:val="20"/>
        </w:rPr>
        <w:t>МИНИСТЕРСТВО НА ЗЕМЕДЕЛИЕТ</w:t>
      </w:r>
      <w:r w:rsidRPr="00220776">
        <w:rPr>
          <w:caps/>
          <w:sz w:val="20"/>
          <w:szCs w:val="20"/>
        </w:rPr>
        <w:t>О</w:t>
      </w:r>
      <w:r w:rsidRPr="00220776">
        <w:rPr>
          <w:caps/>
          <w:spacing w:val="50"/>
          <w:sz w:val="20"/>
          <w:szCs w:val="20"/>
        </w:rPr>
        <w:t>, ХРАНИТЕ и горите – СОФИЯ</w:t>
      </w:r>
    </w:p>
    <w:p w:rsidR="00220776" w:rsidRPr="00220776" w:rsidRDefault="00220776" w:rsidP="00220776">
      <w:pPr>
        <w:pBdr>
          <w:bottom w:val="single" w:sz="12" w:space="1" w:color="auto"/>
        </w:pBdr>
        <w:ind w:left="-142"/>
        <w:jc w:val="center"/>
        <w:rPr>
          <w:spacing w:val="80"/>
          <w:sz w:val="20"/>
          <w:szCs w:val="20"/>
        </w:rPr>
      </w:pPr>
      <w:r w:rsidRPr="00220776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220776" w:rsidRDefault="00220776" w:rsidP="00220776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220776" w:rsidRDefault="00220776" w:rsidP="00220776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220776" w:rsidRDefault="00220776" w:rsidP="00220776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220776" w:rsidRDefault="00220776" w:rsidP="00220776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220776" w:rsidRDefault="00220776" w:rsidP="00220776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20776" w:rsidRDefault="00220776" w:rsidP="00220776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220776" w:rsidRDefault="00220776" w:rsidP="00220776">
      <w:pPr>
        <w:ind w:left="2832" w:firstLine="708"/>
        <w:rPr>
          <w:b/>
          <w:lang w:val="en-US"/>
        </w:rPr>
      </w:pPr>
    </w:p>
    <w:p w:rsidR="00220776" w:rsidRDefault="00220776" w:rsidP="00220776">
      <w:pPr>
        <w:ind w:left="2832" w:firstLine="708"/>
        <w:rPr>
          <w:b/>
        </w:rPr>
      </w:pPr>
      <w:r>
        <w:rPr>
          <w:b/>
        </w:rPr>
        <w:t>ПРОТОКОЛ № 01</w:t>
      </w:r>
    </w:p>
    <w:p w:rsidR="00220776" w:rsidRDefault="00220776" w:rsidP="00220776">
      <w:pPr>
        <w:ind w:left="2832" w:firstLine="708"/>
        <w:rPr>
          <w:b/>
        </w:rPr>
      </w:pPr>
    </w:p>
    <w:p w:rsidR="00220776" w:rsidRDefault="00220776" w:rsidP="00220776">
      <w:pPr>
        <w:ind w:firstLine="708"/>
        <w:jc w:val="both"/>
        <w:rPr>
          <w:color w:val="000000"/>
        </w:rPr>
      </w:pPr>
      <w:r>
        <w:t xml:space="preserve">Днес, </w:t>
      </w:r>
      <w:r>
        <w:rPr>
          <w:lang w:val="en-US"/>
        </w:rPr>
        <w:t>21</w:t>
      </w:r>
      <w:r>
        <w:t>.0</w:t>
      </w:r>
      <w:r>
        <w:rPr>
          <w:lang w:val="en-US"/>
        </w:rPr>
        <w:t>8</w:t>
      </w:r>
      <w:r>
        <w:t>.2017 г. в 10:00 часа, комисия, назначена със Заповед №</w:t>
      </w:r>
      <w:r>
        <w:rPr>
          <w:lang w:val="en-US"/>
        </w:rPr>
        <w:t xml:space="preserve"> РД 01-32</w:t>
      </w:r>
      <w:r>
        <w:t>/</w:t>
      </w:r>
      <w:r>
        <w:rPr>
          <w:lang w:val="en-US"/>
        </w:rPr>
        <w:t>21</w:t>
      </w:r>
      <w:r>
        <w:t>.0</w:t>
      </w:r>
      <w:r>
        <w:rPr>
          <w:lang w:val="en-US"/>
        </w:rPr>
        <w:t>8</w:t>
      </w:r>
      <w:r>
        <w:t>.2017 г. на Директора на ТП ДГС – Бургас, за възлагане на обществена поръчка по реда на чл. 186 и след. от ЗОП  и чл. 96 и след. от ППЗОП с предмет:</w:t>
      </w:r>
      <w:r>
        <w:rPr>
          <w:b/>
        </w:rPr>
        <w:t xml:space="preserve"> Доставка чрез закупуване </w:t>
      </w:r>
      <w:r>
        <w:rPr>
          <w:b/>
          <w:lang w:val="en-US"/>
        </w:rPr>
        <w:t xml:space="preserve">и </w:t>
      </w:r>
      <w:proofErr w:type="spellStart"/>
      <w:r>
        <w:rPr>
          <w:b/>
          <w:lang w:val="en-US"/>
        </w:rPr>
        <w:t>монтаж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</w:t>
      </w:r>
      <w:r>
        <w:rPr>
          <w:b/>
        </w:rPr>
        <w:t xml:space="preserve">1 / един / брой </w:t>
      </w:r>
      <w:proofErr w:type="spellStart"/>
      <w:r>
        <w:rPr>
          <w:b/>
          <w:lang w:val="en-US"/>
        </w:rPr>
        <w:t>климати</w:t>
      </w:r>
      <w:proofErr w:type="spellEnd"/>
      <w:r>
        <w:rPr>
          <w:b/>
        </w:rPr>
        <w:t>к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нуждите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ТП </w:t>
      </w:r>
      <w:r>
        <w:rPr>
          <w:b/>
        </w:rPr>
        <w:t>„</w:t>
      </w:r>
      <w:r>
        <w:rPr>
          <w:b/>
          <w:lang w:val="en-US"/>
        </w:rPr>
        <w:t xml:space="preserve">ДГС </w:t>
      </w:r>
      <w:r>
        <w:rPr>
          <w:b/>
        </w:rPr>
        <w:t xml:space="preserve">- </w:t>
      </w:r>
      <w:proofErr w:type="spellStart"/>
      <w:r>
        <w:rPr>
          <w:b/>
          <w:lang w:val="en-US"/>
        </w:rPr>
        <w:t>Бургас</w:t>
      </w:r>
      <w:proofErr w:type="spellEnd"/>
      <w:r>
        <w:rPr>
          <w:b/>
          <w:lang w:val="en-US"/>
        </w:rPr>
        <w:t>“</w:t>
      </w:r>
      <w:r>
        <w:rPr>
          <w:bCs/>
        </w:rPr>
        <w:t>, открита с обява № ПО-00-87/</w:t>
      </w:r>
      <w:r>
        <w:rPr>
          <w:color w:val="000000"/>
        </w:rPr>
        <w:t xml:space="preserve">08.08.2017 г. и информация публикувана в регистъра  на агенцията за обществени поръчки с № на импортиран документ – 9067073 на 08.08.2017 г., в състав: </w:t>
      </w:r>
    </w:p>
    <w:p w:rsidR="00220776" w:rsidRDefault="00220776" w:rsidP="00220776">
      <w:pPr>
        <w:ind w:firstLine="708"/>
        <w:jc w:val="both"/>
        <w:rPr>
          <w:color w:val="000000"/>
        </w:rPr>
      </w:pPr>
    </w:p>
    <w:p w:rsidR="00220776" w:rsidRDefault="00220776" w:rsidP="00220776">
      <w:pPr>
        <w:ind w:firstLine="708"/>
        <w:jc w:val="center"/>
        <w:rPr>
          <w:b/>
          <w:color w:val="000000"/>
        </w:rPr>
      </w:pPr>
    </w:p>
    <w:p w:rsidR="00220776" w:rsidRPr="00220776" w:rsidRDefault="00220776" w:rsidP="00220776">
      <w:pPr>
        <w:ind w:firstLine="708"/>
        <w:jc w:val="both"/>
        <w:rPr>
          <w:i/>
          <w:color w:val="000000"/>
        </w:rPr>
      </w:pPr>
      <w:r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Заличен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съгласно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чл</w:t>
      </w:r>
      <w:proofErr w:type="spellEnd"/>
      <w:r w:rsidRPr="00220776">
        <w:rPr>
          <w:i/>
          <w:color w:val="000000"/>
          <w:lang w:val="en-US"/>
        </w:rPr>
        <w:t xml:space="preserve">. </w:t>
      </w:r>
      <w:proofErr w:type="gramStart"/>
      <w:r w:rsidRPr="00220776">
        <w:rPr>
          <w:i/>
          <w:color w:val="000000"/>
          <w:lang w:val="en-US"/>
        </w:rPr>
        <w:t xml:space="preserve">2 </w:t>
      </w:r>
      <w:proofErr w:type="spellStart"/>
      <w:r w:rsidRPr="00220776">
        <w:rPr>
          <w:i/>
          <w:color w:val="000000"/>
          <w:lang w:val="en-US"/>
        </w:rPr>
        <w:t>от</w:t>
      </w:r>
      <w:proofErr w:type="spellEnd"/>
      <w:r w:rsidRPr="00220776">
        <w:rPr>
          <w:i/>
          <w:color w:val="000000"/>
          <w:lang w:val="en-US"/>
        </w:rPr>
        <w:t xml:space="preserve"> ЗЗЛД</w:t>
      </w:r>
      <w:r>
        <w:rPr>
          <w:bCs/>
        </w:rPr>
        <w:t>– гл.</w:t>
      </w:r>
      <w:proofErr w:type="gramEnd"/>
      <w:r>
        <w:rPr>
          <w:bCs/>
        </w:rPr>
        <w:t xml:space="preserve"> счетоводител при ТП „ДГС – Бургас”;</w:t>
      </w:r>
    </w:p>
    <w:p w:rsidR="00220776" w:rsidRDefault="00220776" w:rsidP="00220776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220776" w:rsidRPr="00220776" w:rsidRDefault="00220776" w:rsidP="00220776">
      <w:pPr>
        <w:pStyle w:val="a4"/>
        <w:numPr>
          <w:ilvl w:val="0"/>
          <w:numId w:val="1"/>
        </w:numPr>
        <w:jc w:val="both"/>
        <w:rPr>
          <w:i/>
          <w:color w:val="000000"/>
        </w:rPr>
      </w:pPr>
      <w:proofErr w:type="spellStart"/>
      <w:r w:rsidRPr="00220776">
        <w:rPr>
          <w:i/>
          <w:color w:val="000000"/>
          <w:lang w:val="en-US"/>
        </w:rPr>
        <w:t>Заличен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съгласно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чл</w:t>
      </w:r>
      <w:proofErr w:type="spellEnd"/>
      <w:r w:rsidRPr="00220776">
        <w:rPr>
          <w:i/>
          <w:color w:val="000000"/>
          <w:lang w:val="en-US"/>
        </w:rPr>
        <w:t xml:space="preserve">. 2 </w:t>
      </w:r>
      <w:proofErr w:type="spellStart"/>
      <w:r w:rsidRPr="00220776">
        <w:rPr>
          <w:i/>
          <w:color w:val="000000"/>
          <w:lang w:val="en-US"/>
        </w:rPr>
        <w:t>от</w:t>
      </w:r>
      <w:proofErr w:type="spellEnd"/>
      <w:r w:rsidRPr="00220776">
        <w:rPr>
          <w:i/>
          <w:color w:val="000000"/>
          <w:lang w:val="en-US"/>
        </w:rPr>
        <w:t xml:space="preserve"> ЗЗЛД</w:t>
      </w:r>
      <w:r w:rsidRPr="00220776">
        <w:rPr>
          <w:bCs/>
        </w:rPr>
        <w:t>– юрисконсулт при ТП „ДГС – Бургас”;</w:t>
      </w:r>
    </w:p>
    <w:p w:rsidR="00220776" w:rsidRPr="00220776" w:rsidRDefault="00220776" w:rsidP="00220776">
      <w:pPr>
        <w:pStyle w:val="a4"/>
        <w:numPr>
          <w:ilvl w:val="0"/>
          <w:numId w:val="1"/>
        </w:numPr>
        <w:jc w:val="both"/>
        <w:rPr>
          <w:i/>
          <w:color w:val="000000"/>
        </w:rPr>
      </w:pPr>
      <w:proofErr w:type="spellStart"/>
      <w:r w:rsidRPr="00220776">
        <w:rPr>
          <w:i/>
          <w:color w:val="000000"/>
          <w:lang w:val="en-US"/>
        </w:rPr>
        <w:t>Заличен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съгласно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чл</w:t>
      </w:r>
      <w:proofErr w:type="spellEnd"/>
      <w:r w:rsidRPr="00220776">
        <w:rPr>
          <w:i/>
          <w:color w:val="000000"/>
          <w:lang w:val="en-US"/>
        </w:rPr>
        <w:t xml:space="preserve">. 2 </w:t>
      </w:r>
      <w:proofErr w:type="spellStart"/>
      <w:r w:rsidRPr="00220776">
        <w:rPr>
          <w:i/>
          <w:color w:val="000000"/>
          <w:lang w:val="en-US"/>
        </w:rPr>
        <w:t>от</w:t>
      </w:r>
      <w:proofErr w:type="spellEnd"/>
      <w:r w:rsidRPr="00220776">
        <w:rPr>
          <w:i/>
          <w:color w:val="000000"/>
          <w:lang w:val="en-US"/>
        </w:rPr>
        <w:t xml:space="preserve"> ЗЗЛД</w:t>
      </w:r>
      <w:r w:rsidRPr="00220776">
        <w:rPr>
          <w:color w:val="000000"/>
        </w:rPr>
        <w:t>– ЗАС при ТП „ДГС – Бургас”;</w:t>
      </w:r>
    </w:p>
    <w:p w:rsidR="00220776" w:rsidRDefault="00220776" w:rsidP="00220776">
      <w:pPr>
        <w:jc w:val="both"/>
        <w:rPr>
          <w:b/>
          <w:color w:val="000000"/>
          <w:lang w:val="en-US"/>
        </w:rPr>
      </w:pPr>
    </w:p>
    <w:p w:rsidR="00220776" w:rsidRDefault="00220776" w:rsidP="00220776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Резултати от работата на комисията:</w:t>
      </w:r>
    </w:p>
    <w:p w:rsidR="00220776" w:rsidRDefault="00220776" w:rsidP="00220776">
      <w:pPr>
        <w:ind w:firstLine="708"/>
        <w:jc w:val="both"/>
        <w:rPr>
          <w:b/>
          <w:color w:val="000000"/>
        </w:rPr>
      </w:pPr>
    </w:p>
    <w:p w:rsidR="00220776" w:rsidRDefault="00220776" w:rsidP="00220776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До посочения краен срок в обявата 17:00 часа на 18.08.2017 г., който е крайният срок за подаване на оферти в деловодството на ТП „ДГС – Бургас” </w:t>
      </w:r>
      <w:r>
        <w:rPr>
          <w:color w:val="000000"/>
          <w:lang w:val="en-US"/>
        </w:rPr>
        <w:t>e</w:t>
      </w:r>
      <w:r>
        <w:rPr>
          <w:color w:val="000000"/>
        </w:rPr>
        <w:t xml:space="preserve"> постъпила  една оферти за участие в процедурата</w:t>
      </w:r>
      <w:r>
        <w:rPr>
          <w:color w:val="000000"/>
          <w:lang w:val="en-US"/>
        </w:rPr>
        <w:t xml:space="preserve"> с </w:t>
      </w:r>
      <w:proofErr w:type="spellStart"/>
      <w:r>
        <w:rPr>
          <w:color w:val="000000"/>
          <w:lang w:val="en-US"/>
        </w:rPr>
        <w:t>вх</w:t>
      </w:r>
      <w:proofErr w:type="spellEnd"/>
      <w:r>
        <w:rPr>
          <w:color w:val="000000"/>
          <w:lang w:val="en-US"/>
        </w:rPr>
        <w:t xml:space="preserve">. № 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регистъра на ТП „ДГС - Бургас“ </w:t>
      </w:r>
      <w:r>
        <w:rPr>
          <w:color w:val="000000"/>
          <w:lang w:val="en-US"/>
        </w:rPr>
        <w:t>ПО-00-92/18.08.2017 г</w:t>
      </w:r>
      <w:r>
        <w:rPr>
          <w:color w:val="000000"/>
        </w:rPr>
        <w:t>. от „</w:t>
      </w:r>
      <w:r>
        <w:rPr>
          <w:color w:val="000000"/>
          <w:lang w:val="en-US"/>
        </w:rPr>
        <w:t xml:space="preserve">А БИ ТИ </w:t>
      </w:r>
      <w:proofErr w:type="spellStart"/>
      <w:r>
        <w:rPr>
          <w:color w:val="000000"/>
          <w:lang w:val="en-US"/>
        </w:rPr>
        <w:t>Клима</w:t>
      </w:r>
      <w:proofErr w:type="spellEnd"/>
      <w:r>
        <w:rPr>
          <w:color w:val="000000"/>
        </w:rPr>
        <w:t>“ ЕООД.</w:t>
      </w:r>
    </w:p>
    <w:p w:rsidR="00220776" w:rsidRDefault="00220776" w:rsidP="00220776">
      <w:pPr>
        <w:ind w:firstLine="708"/>
        <w:jc w:val="both"/>
        <w:rPr>
          <w:color w:val="000000"/>
        </w:rPr>
      </w:pPr>
      <w:r>
        <w:rPr>
          <w:color w:val="000000"/>
        </w:rPr>
        <w:t>Съгласно чл. 188, ал. 2 от ЗОП, възложителят удължава срока за получаване на оферти с най – малко три дни, когато в първоначално определения срок са получени по-малко от три оферти.</w:t>
      </w:r>
    </w:p>
    <w:p w:rsidR="00220776" w:rsidRDefault="00220776" w:rsidP="00220776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Комисията не пристъпи към отваряне, разглеждане и оценка на представените оферти и предлага на Възложителя да удължи първоначално определения срок за получаване на оферти на основание чл. 188, ал. 2 от ЗОП до </w:t>
      </w:r>
      <w:r>
        <w:rPr>
          <w:b/>
          <w:color w:val="000000"/>
        </w:rPr>
        <w:t xml:space="preserve">28.08.2017 г. до 17:00 часа. </w:t>
      </w:r>
      <w:r>
        <w:rPr>
          <w:color w:val="000000"/>
        </w:rPr>
        <w:t xml:space="preserve">Информация за удължаване на срока да се публикува на профила на купувача. Отваряне, разглеждане и оценка на представените оферти подадените офертите ще се извърши на </w:t>
      </w:r>
      <w:r>
        <w:rPr>
          <w:b/>
          <w:color w:val="000000"/>
        </w:rPr>
        <w:t>29.08.2017 г. от 10:00 часа.</w:t>
      </w:r>
    </w:p>
    <w:p w:rsidR="00220776" w:rsidRDefault="00220776" w:rsidP="00220776">
      <w:pPr>
        <w:ind w:firstLine="708"/>
        <w:jc w:val="both"/>
        <w:rPr>
          <w:color w:val="000000"/>
        </w:rPr>
      </w:pPr>
      <w:r>
        <w:rPr>
          <w:color w:val="000000"/>
        </w:rPr>
        <w:t>Всички решения в настоящия протокол са взети единодушно от всички членове на комисията. Настоящият протокол е подписан от всички членове на комисията без забележки изразено особено мнение.</w:t>
      </w:r>
    </w:p>
    <w:p w:rsidR="00220776" w:rsidRDefault="00220776" w:rsidP="00220776">
      <w:pPr>
        <w:ind w:firstLine="708"/>
        <w:jc w:val="both"/>
        <w:rPr>
          <w:color w:val="000000"/>
        </w:rPr>
      </w:pPr>
    </w:p>
    <w:p w:rsidR="00220776" w:rsidRDefault="00220776" w:rsidP="00220776">
      <w:pPr>
        <w:ind w:firstLine="708"/>
        <w:jc w:val="both"/>
        <w:rPr>
          <w:color w:val="000000"/>
        </w:rPr>
      </w:pPr>
      <w:r>
        <w:rPr>
          <w:color w:val="000000"/>
        </w:rPr>
        <w:t>Комисията приключи своята работа в 10:20 часа на 21.08.2017 год.</w:t>
      </w:r>
    </w:p>
    <w:p w:rsidR="00220776" w:rsidRDefault="00220776" w:rsidP="00220776">
      <w:pPr>
        <w:ind w:firstLine="708"/>
        <w:jc w:val="both"/>
      </w:pPr>
    </w:p>
    <w:p w:rsidR="00220776" w:rsidRPr="00220776" w:rsidRDefault="00220776" w:rsidP="00220776">
      <w:pPr>
        <w:ind w:firstLine="708"/>
        <w:jc w:val="both"/>
        <w:rPr>
          <w:i/>
          <w:color w:val="000000"/>
        </w:rPr>
      </w:pPr>
      <w:r>
        <w:rPr>
          <w:b/>
          <w:color w:val="000000"/>
        </w:rPr>
        <w:t>Председател:</w:t>
      </w:r>
      <w:r>
        <w:rPr>
          <w:b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Заличен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съгласно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чл</w:t>
      </w:r>
      <w:proofErr w:type="spellEnd"/>
      <w:r w:rsidRPr="00220776">
        <w:rPr>
          <w:i/>
          <w:color w:val="000000"/>
          <w:lang w:val="en-US"/>
        </w:rPr>
        <w:t xml:space="preserve">. 2 </w:t>
      </w:r>
      <w:proofErr w:type="spellStart"/>
      <w:r w:rsidRPr="00220776">
        <w:rPr>
          <w:i/>
          <w:color w:val="000000"/>
          <w:lang w:val="en-US"/>
        </w:rPr>
        <w:t>от</w:t>
      </w:r>
      <w:proofErr w:type="spellEnd"/>
      <w:r w:rsidRPr="00220776">
        <w:rPr>
          <w:i/>
          <w:color w:val="000000"/>
          <w:lang w:val="en-US"/>
        </w:rPr>
        <w:t xml:space="preserve"> ЗЗЛД</w:t>
      </w:r>
    </w:p>
    <w:p w:rsidR="00220776" w:rsidRPr="00220776" w:rsidRDefault="00220776" w:rsidP="00220776">
      <w:pPr>
        <w:ind w:firstLine="708"/>
        <w:jc w:val="both"/>
        <w:rPr>
          <w:i/>
          <w:color w:val="000000"/>
        </w:rPr>
      </w:pPr>
      <w:r>
        <w:rPr>
          <w:i/>
          <w:color w:val="000000"/>
        </w:rPr>
        <w:t xml:space="preserve">                       </w:t>
      </w:r>
      <w:proofErr w:type="spellStart"/>
      <w:proofErr w:type="gramStart"/>
      <w:r w:rsidRPr="00220776">
        <w:rPr>
          <w:i/>
          <w:color w:val="000000"/>
          <w:lang w:val="en-US"/>
        </w:rPr>
        <w:t>Заличен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съгласно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чл</w:t>
      </w:r>
      <w:proofErr w:type="spellEnd"/>
      <w:r w:rsidRPr="00220776">
        <w:rPr>
          <w:i/>
          <w:color w:val="000000"/>
          <w:lang w:val="en-US"/>
        </w:rPr>
        <w:t>.</w:t>
      </w:r>
      <w:proofErr w:type="gramEnd"/>
      <w:r w:rsidRPr="00220776">
        <w:rPr>
          <w:i/>
          <w:color w:val="000000"/>
          <w:lang w:val="en-US"/>
        </w:rPr>
        <w:t xml:space="preserve"> 2 </w:t>
      </w:r>
      <w:proofErr w:type="spellStart"/>
      <w:r w:rsidRPr="00220776">
        <w:rPr>
          <w:i/>
          <w:color w:val="000000"/>
          <w:lang w:val="en-US"/>
        </w:rPr>
        <w:t>от</w:t>
      </w:r>
      <w:proofErr w:type="spellEnd"/>
      <w:r w:rsidRPr="00220776">
        <w:rPr>
          <w:i/>
          <w:color w:val="000000"/>
          <w:lang w:val="en-US"/>
        </w:rPr>
        <w:t xml:space="preserve"> ЗЗЛД</w:t>
      </w:r>
    </w:p>
    <w:p w:rsidR="00220776" w:rsidRDefault="00220776" w:rsidP="00220776">
      <w:pPr>
        <w:ind w:left="2127"/>
        <w:jc w:val="both"/>
        <w:rPr>
          <w:i/>
          <w:color w:val="000000"/>
        </w:rPr>
      </w:pPr>
    </w:p>
    <w:p w:rsidR="00220776" w:rsidRDefault="00220776" w:rsidP="00220776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220776" w:rsidRPr="00220776" w:rsidRDefault="00220776" w:rsidP="00220776">
      <w:pPr>
        <w:jc w:val="both"/>
        <w:rPr>
          <w:i/>
          <w:color w:val="000000"/>
        </w:rPr>
      </w:pPr>
      <w:r>
        <w:t>1.</w:t>
      </w:r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Заличен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съгласно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чл</w:t>
      </w:r>
      <w:proofErr w:type="spellEnd"/>
      <w:r w:rsidRPr="00220776">
        <w:rPr>
          <w:i/>
          <w:color w:val="000000"/>
          <w:lang w:val="en-US"/>
        </w:rPr>
        <w:t xml:space="preserve">. </w:t>
      </w:r>
      <w:proofErr w:type="gramStart"/>
      <w:r w:rsidRPr="00220776">
        <w:rPr>
          <w:i/>
          <w:color w:val="000000"/>
          <w:lang w:val="en-US"/>
        </w:rPr>
        <w:t xml:space="preserve">2 </w:t>
      </w:r>
      <w:proofErr w:type="spellStart"/>
      <w:r w:rsidRPr="00220776">
        <w:rPr>
          <w:i/>
          <w:color w:val="000000"/>
          <w:lang w:val="en-US"/>
        </w:rPr>
        <w:t>от</w:t>
      </w:r>
      <w:proofErr w:type="spellEnd"/>
      <w:r w:rsidRPr="00220776">
        <w:rPr>
          <w:i/>
          <w:color w:val="000000"/>
          <w:lang w:val="en-US"/>
        </w:rPr>
        <w:t xml:space="preserve"> ЗЗЛ</w:t>
      </w:r>
      <w:r>
        <w:rPr>
          <w:i/>
          <w:color w:val="000000"/>
        </w:rPr>
        <w:t xml:space="preserve">                </w:t>
      </w:r>
      <w:r>
        <w:tab/>
        <w:t>2.</w:t>
      </w:r>
      <w:proofErr w:type="gramEnd"/>
      <w:r w:rsidRPr="00220776">
        <w:rPr>
          <w:i/>
          <w:color w:val="000000"/>
          <w:lang w:val="en-US"/>
        </w:rPr>
        <w:t xml:space="preserve"> </w:t>
      </w:r>
      <w:proofErr w:type="spellStart"/>
      <w:proofErr w:type="gramStart"/>
      <w:r w:rsidRPr="00220776">
        <w:rPr>
          <w:i/>
          <w:color w:val="000000"/>
          <w:lang w:val="en-US"/>
        </w:rPr>
        <w:t>Заличен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съгласно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чл</w:t>
      </w:r>
      <w:proofErr w:type="spellEnd"/>
      <w:r w:rsidRPr="00220776">
        <w:rPr>
          <w:i/>
          <w:color w:val="000000"/>
          <w:lang w:val="en-US"/>
        </w:rPr>
        <w:t>.</w:t>
      </w:r>
      <w:proofErr w:type="gramEnd"/>
      <w:r w:rsidRPr="00220776">
        <w:rPr>
          <w:i/>
          <w:color w:val="000000"/>
          <w:lang w:val="en-US"/>
        </w:rPr>
        <w:t xml:space="preserve"> 2 </w:t>
      </w:r>
      <w:proofErr w:type="spellStart"/>
      <w:r w:rsidRPr="00220776">
        <w:rPr>
          <w:i/>
          <w:color w:val="000000"/>
          <w:lang w:val="en-US"/>
        </w:rPr>
        <w:t>от</w:t>
      </w:r>
      <w:proofErr w:type="spellEnd"/>
      <w:r w:rsidRPr="00220776">
        <w:rPr>
          <w:i/>
          <w:color w:val="000000"/>
          <w:lang w:val="en-US"/>
        </w:rPr>
        <w:t xml:space="preserve"> ЗЗЛ</w:t>
      </w:r>
      <w:r>
        <w:rPr>
          <w:i/>
          <w:color w:val="000000"/>
        </w:rPr>
        <w:t>Д</w:t>
      </w:r>
    </w:p>
    <w:p w:rsidR="007C2C11" w:rsidRPr="00220776" w:rsidRDefault="00220776" w:rsidP="00220776">
      <w:pPr>
        <w:jc w:val="both"/>
        <w:rPr>
          <w:i/>
          <w:color w:val="000000"/>
        </w:rPr>
      </w:pPr>
      <w:r>
        <w:rPr>
          <w:i/>
          <w:color w:val="000000"/>
        </w:rPr>
        <w:t xml:space="preserve">   </w:t>
      </w:r>
      <w:proofErr w:type="spellStart"/>
      <w:proofErr w:type="gramStart"/>
      <w:r w:rsidRPr="00220776">
        <w:rPr>
          <w:i/>
          <w:color w:val="000000"/>
          <w:lang w:val="en-US"/>
        </w:rPr>
        <w:t>Заличен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съгласно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чл</w:t>
      </w:r>
      <w:proofErr w:type="spellEnd"/>
      <w:r w:rsidRPr="00220776">
        <w:rPr>
          <w:i/>
          <w:color w:val="000000"/>
          <w:lang w:val="en-US"/>
        </w:rPr>
        <w:t>.</w:t>
      </w:r>
      <w:proofErr w:type="gramEnd"/>
      <w:r w:rsidRPr="00220776">
        <w:rPr>
          <w:i/>
          <w:color w:val="000000"/>
          <w:lang w:val="en-US"/>
        </w:rPr>
        <w:t xml:space="preserve"> </w:t>
      </w:r>
      <w:proofErr w:type="gramStart"/>
      <w:r w:rsidRPr="00220776">
        <w:rPr>
          <w:i/>
          <w:color w:val="000000"/>
          <w:lang w:val="en-US"/>
        </w:rPr>
        <w:t xml:space="preserve">2 </w:t>
      </w:r>
      <w:proofErr w:type="spellStart"/>
      <w:r w:rsidRPr="00220776">
        <w:rPr>
          <w:i/>
          <w:color w:val="000000"/>
          <w:lang w:val="en-US"/>
        </w:rPr>
        <w:t>от</w:t>
      </w:r>
      <w:proofErr w:type="spellEnd"/>
      <w:r w:rsidRPr="00220776">
        <w:rPr>
          <w:i/>
          <w:color w:val="000000"/>
          <w:lang w:val="en-US"/>
        </w:rPr>
        <w:t xml:space="preserve"> ЗЗЛД </w:t>
      </w:r>
      <w:r>
        <w:rPr>
          <w:i/>
          <w:color w:val="000000"/>
        </w:rPr>
        <w:t xml:space="preserve">                           </w:t>
      </w:r>
      <w:proofErr w:type="spellStart"/>
      <w:r w:rsidRPr="00220776">
        <w:rPr>
          <w:i/>
          <w:color w:val="000000"/>
          <w:lang w:val="en-US"/>
        </w:rPr>
        <w:t>Заличен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съгласно</w:t>
      </w:r>
      <w:proofErr w:type="spellEnd"/>
      <w:r w:rsidRPr="00220776">
        <w:rPr>
          <w:i/>
          <w:color w:val="000000"/>
          <w:lang w:val="en-US"/>
        </w:rPr>
        <w:t xml:space="preserve"> </w:t>
      </w:r>
      <w:proofErr w:type="spellStart"/>
      <w:r w:rsidRPr="00220776">
        <w:rPr>
          <w:i/>
          <w:color w:val="000000"/>
          <w:lang w:val="en-US"/>
        </w:rPr>
        <w:t>чл</w:t>
      </w:r>
      <w:proofErr w:type="spellEnd"/>
      <w:r w:rsidRPr="00220776">
        <w:rPr>
          <w:i/>
          <w:color w:val="000000"/>
          <w:lang w:val="en-US"/>
        </w:rPr>
        <w:t>.</w:t>
      </w:r>
      <w:proofErr w:type="spellStart"/>
      <w:proofErr w:type="gramEnd"/>
      <w:r w:rsidRPr="00220776">
        <w:rPr>
          <w:i/>
          <w:color w:val="000000"/>
          <w:lang w:val="en-US"/>
        </w:rPr>
        <w:t xml:space="preserve"> </w:t>
      </w:r>
      <w:proofErr w:type="spellEnd"/>
      <w:r w:rsidRPr="00220776">
        <w:rPr>
          <w:i/>
          <w:color w:val="000000"/>
          <w:lang w:val="en-US"/>
        </w:rPr>
        <w:t xml:space="preserve">2 </w:t>
      </w:r>
      <w:proofErr w:type="spellStart"/>
      <w:r w:rsidRPr="00220776">
        <w:rPr>
          <w:i/>
          <w:color w:val="000000"/>
          <w:lang w:val="en-US"/>
        </w:rPr>
        <w:t>от</w:t>
      </w:r>
      <w:proofErr w:type="spellEnd"/>
      <w:r w:rsidRPr="00220776">
        <w:rPr>
          <w:i/>
          <w:color w:val="000000"/>
          <w:lang w:val="en-US"/>
        </w:rPr>
        <w:t xml:space="preserve"> ЗЗЛД</w:t>
      </w:r>
    </w:p>
    <w:sectPr w:rsidR="007C2C11" w:rsidRPr="00220776" w:rsidSect="0022077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20776"/>
    <w:rsid w:val="00093AE5"/>
    <w:rsid w:val="00144943"/>
    <w:rsid w:val="00220776"/>
    <w:rsid w:val="007322B4"/>
    <w:rsid w:val="007C2C11"/>
    <w:rsid w:val="007C7B78"/>
    <w:rsid w:val="008012AF"/>
    <w:rsid w:val="00832906"/>
    <w:rsid w:val="00AA3F19"/>
    <w:rsid w:val="00C30087"/>
    <w:rsid w:val="00D92F9B"/>
    <w:rsid w:val="00E10568"/>
    <w:rsid w:val="00E9408D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7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2077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207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1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2017-08-21T07:39:00Z</dcterms:created>
  <dcterms:modified xsi:type="dcterms:W3CDTF">2017-08-21T07:42:00Z</dcterms:modified>
</cp:coreProperties>
</file>